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18715" w14:textId="5DE79E5C" w:rsidR="000E2036" w:rsidRPr="0065150D" w:rsidRDefault="005D248B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65150D">
        <w:rPr>
          <w:b/>
          <w:sz w:val="22"/>
          <w:szCs w:val="22"/>
          <w:lang w:val="sr-Cyrl-RS"/>
        </w:rPr>
        <w:t xml:space="preserve">ПОЈЕДНОСТАВЉЕЊЕ ПОСТУПКА </w:t>
      </w:r>
      <w:r w:rsidR="00F05ABF" w:rsidRPr="0065150D">
        <w:rPr>
          <w:b/>
          <w:sz w:val="22"/>
          <w:szCs w:val="22"/>
          <w:lang w:val="sr-Cyrl-RS"/>
        </w:rPr>
        <w:t>УПИС ЛИЦА КОЈА СЕ БАВЕ ЗАСТУПАЊЕМ У ПОСТУПКУ ЗАШТИТЕ ПРАВА ИНДУСТРИЈСКЕ СВОЈИНЕ У РЕГИСТАР ЗАСТУПНИКА</w:t>
      </w:r>
    </w:p>
    <w:p w14:paraId="4677E348" w14:textId="77777777" w:rsidR="00B1006E" w:rsidRPr="0065150D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65150D" w:rsidRPr="0065150D" w14:paraId="02B355E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05712E8" w14:textId="77777777" w:rsidR="000E2036" w:rsidRPr="0065150D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5150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277D0847" w14:textId="4DFB870B" w:rsidR="000E2036" w:rsidRPr="0065150D" w:rsidRDefault="00F05AB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5150D">
              <w:rPr>
                <w:sz w:val="22"/>
                <w:szCs w:val="22"/>
                <w:lang w:val="sr-Cyrl-RS"/>
              </w:rPr>
              <w:t>Упис лица која се баве заступањем у поступку заштите права индустријске својине у Регистар заступника</w:t>
            </w:r>
          </w:p>
        </w:tc>
      </w:tr>
      <w:tr w:rsidR="0065150D" w:rsidRPr="0065150D" w14:paraId="67D07F31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4F33312" w14:textId="77777777" w:rsidR="000E2036" w:rsidRPr="0065150D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150D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0FAFD33" w14:textId="267ED59B" w:rsidR="000E2036" w:rsidRPr="0065150D" w:rsidRDefault="00F05AB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5150D">
              <w:rPr>
                <w:sz w:val="22"/>
                <w:szCs w:val="22"/>
                <w:lang w:val="sr-Cyrl-RS"/>
              </w:rPr>
              <w:t>20.00.0057</w:t>
            </w:r>
          </w:p>
        </w:tc>
      </w:tr>
      <w:tr w:rsidR="0065150D" w:rsidRPr="0065150D" w14:paraId="1AC0A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4AC69C5" w14:textId="77777777" w:rsidR="00275E2A" w:rsidRPr="0065150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150D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256284C8" w14:textId="77777777" w:rsidR="00275E2A" w:rsidRPr="0065150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150D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4F8CBACE" w14:textId="6465C954" w:rsidR="00092B84" w:rsidRPr="0065150D" w:rsidRDefault="005D248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5150D">
              <w:rPr>
                <w:sz w:val="22"/>
                <w:szCs w:val="22"/>
                <w:lang w:val="sr-Cyrl-RS"/>
              </w:rPr>
              <w:t>Министарство просвете, науке и технолошког развоја</w:t>
            </w:r>
          </w:p>
          <w:p w14:paraId="64E75BFB" w14:textId="77777777" w:rsidR="005D248B" w:rsidRPr="0065150D" w:rsidRDefault="005D248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5150D">
              <w:rPr>
                <w:sz w:val="22"/>
                <w:szCs w:val="22"/>
                <w:lang w:val="sr-Cyrl-RS"/>
              </w:rPr>
              <w:t>Завод за интелектуалну својину</w:t>
            </w:r>
          </w:p>
        </w:tc>
      </w:tr>
      <w:tr w:rsidR="0065150D" w:rsidRPr="0065150D" w14:paraId="6F76373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B2C7472" w14:textId="77777777" w:rsidR="00275E2A" w:rsidRPr="0065150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150D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65150D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65150D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649B260D" w14:textId="79D22ED4" w:rsidR="00416C8B" w:rsidRPr="0065150D" w:rsidRDefault="00F05ABF" w:rsidP="00F05ABF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патентима („Службени гласник РС</w:t>
            </w:r>
            <w:r w:rsidR="00316FED">
              <w:rPr>
                <w:rFonts w:ascii="Times New Roman" w:hAnsi="Times New Roman"/>
                <w:bCs/>
                <w:lang w:val="ru-RU"/>
              </w:rPr>
              <w:t>”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, бр. 99/11, 113/17 - др. закон, 95/18</w:t>
            </w:r>
            <w:r w:rsidR="00FB4856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66/19)</w:t>
            </w:r>
          </w:p>
          <w:p w14:paraId="237C37D2" w14:textId="6CF71046" w:rsidR="00F05ABF" w:rsidRPr="0065150D" w:rsidRDefault="00F05ABF" w:rsidP="00F05ABF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Уредба о упису у регистар заступника који води Савезни завод за интелектуалну својину („Службени гласник СРЈ</w:t>
            </w:r>
            <w:r w:rsidR="00316FED">
              <w:rPr>
                <w:rFonts w:ascii="Times New Roman" w:hAnsi="Times New Roman"/>
                <w:bCs/>
                <w:lang w:val="ru-RU"/>
              </w:rPr>
              <w:t>”</w:t>
            </w:r>
            <w:r w:rsidR="00FB4856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број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39/95)</w:t>
            </w:r>
          </w:p>
        </w:tc>
      </w:tr>
      <w:tr w:rsidR="0065150D" w:rsidRPr="0065150D" w14:paraId="4AEBC9C7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2532626D" w14:textId="77777777" w:rsidR="00D73918" w:rsidRPr="0065150D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</w:pPr>
            <w:r w:rsidRPr="0065150D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65150D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="00804060" w:rsidRPr="0065150D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65150D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Pr="0065150D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18F6B0DD" w14:textId="0503D6C2" w:rsidR="00DF7780" w:rsidRPr="0065150D" w:rsidRDefault="00BC63CD" w:rsidP="00D720EA">
            <w:pPr>
              <w:pStyle w:val="ListParagraph"/>
              <w:numPr>
                <w:ilvl w:val="0"/>
                <w:numId w:val="27"/>
              </w:numPr>
              <w:spacing w:before="120" w:after="120"/>
              <w:ind w:left="37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патентима („Службени гласник РС</w:t>
            </w:r>
            <w:r w:rsidR="00316FED">
              <w:rPr>
                <w:rFonts w:ascii="Times New Roman" w:hAnsi="Times New Roman"/>
                <w:bCs/>
                <w:lang w:val="ru-RU"/>
              </w:rPr>
              <w:t>”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, бр. 99/11, 113/17 - др. закон, 95/18 и 66/19)</w:t>
            </w:r>
          </w:p>
        </w:tc>
      </w:tr>
      <w:tr w:rsidR="0065150D" w:rsidRPr="0065150D" w14:paraId="34C6E21B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52A8B9AC" w14:textId="77777777" w:rsidR="00275E2A" w:rsidRPr="0065150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5150D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65150D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2DE7E848" w14:textId="1A6FEC4C" w:rsidR="00804060" w:rsidRPr="0065150D" w:rsidRDefault="00D9227B" w:rsidP="004D02C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D9227B">
              <w:rPr>
                <w:sz w:val="22"/>
                <w:szCs w:val="22"/>
                <w:lang w:val="sr-Cyrl-RS"/>
              </w:rPr>
              <w:t xml:space="preserve">Четврти </w:t>
            </w:r>
            <w:r w:rsidR="00180F9F" w:rsidRPr="0065150D">
              <w:rPr>
                <w:sz w:val="22"/>
                <w:szCs w:val="22"/>
                <w:lang w:val="sr-Cyrl-RS"/>
              </w:rPr>
              <w:t>квартал 2020.</w:t>
            </w:r>
            <w:bookmarkStart w:id="0" w:name="_GoBack"/>
            <w:bookmarkEnd w:id="0"/>
          </w:p>
        </w:tc>
      </w:tr>
      <w:tr w:rsidR="0065150D" w:rsidRPr="0065150D" w14:paraId="54318185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CDCF861" w14:textId="77777777" w:rsidR="00275E2A" w:rsidRPr="0065150D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150D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65150D" w:rsidRPr="0065150D" w14:paraId="206B346E" w14:textId="77777777" w:rsidTr="00CA1CE9">
        <w:tc>
          <w:tcPr>
            <w:tcW w:w="9060" w:type="dxa"/>
            <w:gridSpan w:val="2"/>
          </w:tcPr>
          <w:p w14:paraId="0C5B3F2E" w14:textId="76D335C5" w:rsidR="00DC13DD" w:rsidRPr="0065150D" w:rsidRDefault="00DC13DD" w:rsidP="00DC13DD">
            <w:pPr>
              <w:spacing w:before="120" w:after="12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  <w:t xml:space="preserve">Поступак ствара административно оптерећење и трошкове привредним друштвима и другим правним лицима, на шта указује непотребно бројна документација коју подносилац захтева доставља надлежном органу, уз непоштовање обавезе прибављања података о којима се воде службене евиденције. </w:t>
            </w:r>
            <w:r w:rsidR="006F5D24" w:rsidRPr="0065150D"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  <w:t xml:space="preserve">Такође, сам поступак у погледу утврђивања начина провере испуњености услова и документације која се доставља није довољно јасно прописана, што доприноси правној несигурности странака у поступку. </w:t>
            </w:r>
          </w:p>
          <w:p w14:paraId="3C1F862D" w14:textId="3EC1EB11" w:rsidR="006F5D24" w:rsidRPr="0065150D" w:rsidRDefault="00BB1ED0" w:rsidP="00BB1ED0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се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спроводи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ефикасно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подношењем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захтева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електронским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али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постоји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простор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за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његову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додатну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оптимизацију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увођењем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електронског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издавања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документа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надлежног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органа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односно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пуне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Pr="0065150D">
              <w:rPr>
                <w:rFonts w:ascii="Times New Roman" w:hAnsi="Times New Roman"/>
                <w:sz w:val="22"/>
                <w:szCs w:val="22"/>
                <w:lang w:val="sr-Latn-RS"/>
              </w:rPr>
              <w:t>-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управе.</w:t>
            </w:r>
          </w:p>
        </w:tc>
      </w:tr>
      <w:tr w:rsidR="0065150D" w:rsidRPr="0065150D" w14:paraId="3380107A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BC72FC2" w14:textId="77777777" w:rsidR="00275E2A" w:rsidRPr="0065150D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150D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65150D" w:rsidRPr="0065150D" w14:paraId="7C3E896E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5304DA7B" w14:textId="77777777" w:rsidR="00C70F1B" w:rsidRPr="0065150D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65150D" w:rsidRPr="0065150D" w14:paraId="505C648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65150D" w:rsidRPr="0065150D" w14:paraId="6BB0146A" w14:textId="77777777" w:rsidTr="00146D03">
              <w:trPr>
                <w:trHeight w:val="749"/>
                <w:jc w:val="center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062B3E9F" w14:textId="77777777" w:rsidR="00C70F1B" w:rsidRPr="006515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440DFE67" w14:textId="77777777" w:rsidR="00C70F1B" w:rsidRPr="006515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7E58870" w14:textId="77777777" w:rsidR="00C70F1B" w:rsidRPr="006515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65150D" w:rsidRPr="0065150D" w14:paraId="2125F80B" w14:textId="77777777" w:rsidTr="00146D03">
              <w:trPr>
                <w:trHeight w:val="260"/>
                <w:jc w:val="center"/>
              </w:trPr>
              <w:tc>
                <w:tcPr>
                  <w:tcW w:w="3336" w:type="dxa"/>
                  <w:vMerge/>
                  <w:vAlign w:val="center"/>
                </w:tcPr>
                <w:p w14:paraId="5D0C1DA4" w14:textId="77777777" w:rsidR="00C70F1B" w:rsidRPr="0065150D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  <w:vAlign w:val="center"/>
                </w:tcPr>
                <w:p w14:paraId="34DA1597" w14:textId="77777777" w:rsidR="00C70F1B" w:rsidRPr="006515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  <w:vAlign w:val="center"/>
                </w:tcPr>
                <w:p w14:paraId="2D7B02BF" w14:textId="77777777" w:rsidR="00C70F1B" w:rsidRPr="006515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  <w:vAlign w:val="center"/>
                </w:tcPr>
                <w:p w14:paraId="63251866" w14:textId="77777777" w:rsidR="00C70F1B" w:rsidRPr="0065150D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5150D" w:rsidRPr="0065150D" w14:paraId="5958C14A" w14:textId="77777777" w:rsidTr="00186335">
              <w:trPr>
                <w:trHeight w:val="489"/>
                <w:jc w:val="center"/>
              </w:trPr>
              <w:tc>
                <w:tcPr>
                  <w:tcW w:w="3336" w:type="dxa"/>
                  <w:vAlign w:val="center"/>
                </w:tcPr>
                <w:p w14:paraId="2B592B89" w14:textId="76961836" w:rsidR="00186335" w:rsidRPr="0065150D" w:rsidRDefault="00186335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Прибављање података по службеној дужности</w:t>
                  </w:r>
                </w:p>
              </w:tc>
              <w:tc>
                <w:tcPr>
                  <w:tcW w:w="1948" w:type="dxa"/>
                  <w:vAlign w:val="center"/>
                </w:tcPr>
                <w:p w14:paraId="632E639D" w14:textId="2E719F01" w:rsidR="00186335" w:rsidRPr="0065150D" w:rsidRDefault="006F5D24" w:rsidP="006F5D24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952" w:type="dxa"/>
                  <w:vAlign w:val="center"/>
                </w:tcPr>
                <w:p w14:paraId="05B059D4" w14:textId="57EDB231" w:rsidR="00186335" w:rsidRPr="0065150D" w:rsidRDefault="00186335" w:rsidP="00186335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98" w:type="dxa"/>
                  <w:vAlign w:val="center"/>
                </w:tcPr>
                <w:p w14:paraId="16E7E56A" w14:textId="54D9F0EB" w:rsidR="00186335" w:rsidRPr="0065150D" w:rsidRDefault="006F5D24" w:rsidP="006F5D24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  <w:t>1</w:t>
                  </w:r>
                </w:p>
              </w:tc>
            </w:tr>
            <w:tr w:rsidR="0065150D" w:rsidRPr="0065150D" w14:paraId="35CB33A9" w14:textId="77777777" w:rsidTr="00F44679">
              <w:trPr>
                <w:trHeight w:val="489"/>
                <w:jc w:val="center"/>
              </w:trPr>
              <w:tc>
                <w:tcPr>
                  <w:tcW w:w="3336" w:type="dxa"/>
                  <w:vAlign w:val="center"/>
                </w:tcPr>
                <w:p w14:paraId="1FE6A47F" w14:textId="3A29DA4E" w:rsidR="006F5D24" w:rsidRPr="0065150D" w:rsidRDefault="006F5D24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 w:eastAsia="en-GB"/>
                    </w:rPr>
                    <w:t xml:space="preserve">Утврђивање правног  основа и потребне документације </w:t>
                  </w:r>
                  <w:r w:rsidRPr="0065150D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5498" w:type="dxa"/>
                  <w:gridSpan w:val="3"/>
                  <w:vAlign w:val="center"/>
                </w:tcPr>
                <w:p w14:paraId="0B6B7DF1" w14:textId="77777777" w:rsidR="006F5D24" w:rsidRPr="0065150D" w:rsidRDefault="006F5D24" w:rsidP="00CA1CE9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5150D" w:rsidRPr="0065150D" w14:paraId="7ED4861C" w14:textId="77777777" w:rsidTr="00186335">
              <w:trPr>
                <w:trHeight w:val="489"/>
                <w:jc w:val="center"/>
              </w:trPr>
              <w:tc>
                <w:tcPr>
                  <w:tcW w:w="3336" w:type="dxa"/>
                  <w:vAlign w:val="center"/>
                </w:tcPr>
                <w:p w14:paraId="4E97B0E5" w14:textId="400FAAF7" w:rsidR="006F5D24" w:rsidRPr="0065150D" w:rsidRDefault="006F5D24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 w:eastAsia="en-GB"/>
                    </w:rPr>
                    <w:t xml:space="preserve">Прописивање начина провере испуњености услова </w:t>
                  </w:r>
                </w:p>
              </w:tc>
              <w:tc>
                <w:tcPr>
                  <w:tcW w:w="1948" w:type="dxa"/>
                  <w:vAlign w:val="center"/>
                </w:tcPr>
                <w:p w14:paraId="2C6A2812" w14:textId="1CBE72FE" w:rsidR="006F5D24" w:rsidRPr="0065150D" w:rsidRDefault="006F5D24" w:rsidP="006F5D24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952" w:type="dxa"/>
                  <w:vAlign w:val="center"/>
                </w:tcPr>
                <w:p w14:paraId="7F8FFD12" w14:textId="77777777" w:rsidR="006F5D24" w:rsidRPr="0065150D" w:rsidRDefault="006F5D24" w:rsidP="00186335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98" w:type="dxa"/>
                  <w:vAlign w:val="center"/>
                </w:tcPr>
                <w:p w14:paraId="51ECA721" w14:textId="514E3458" w:rsidR="006F5D24" w:rsidRPr="0065150D" w:rsidRDefault="006F5D24" w:rsidP="006F5D24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  <w:t>1</w:t>
                  </w:r>
                </w:p>
              </w:tc>
            </w:tr>
            <w:tr w:rsidR="0065150D" w:rsidRPr="0065150D" w14:paraId="78A683D6" w14:textId="77777777" w:rsidTr="00186335">
              <w:trPr>
                <w:trHeight w:val="489"/>
                <w:jc w:val="center"/>
              </w:trPr>
              <w:tc>
                <w:tcPr>
                  <w:tcW w:w="3336" w:type="dxa"/>
                  <w:vAlign w:val="center"/>
                </w:tcPr>
                <w:p w14:paraId="7632E75A" w14:textId="14313D77" w:rsidR="00BC63CD" w:rsidRPr="0065150D" w:rsidRDefault="00BC63CD" w:rsidP="00BC63CD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 w:eastAsia="en-GB"/>
                    </w:rPr>
                  </w:pPr>
                  <w:r w:rsidRPr="0065150D">
                    <w:rPr>
                      <w:rFonts w:ascii="Times New Roman" w:eastAsia="Times New Roman" w:hAnsi="Times New Roman"/>
                      <w:i/>
                      <w:iCs/>
                      <w:sz w:val="22"/>
                      <w:szCs w:val="22"/>
                      <w:lang w:val="sr-Cyrl-RS" w:eastAsia="en-GB"/>
                    </w:rPr>
                    <w:lastRenderedPageBreak/>
                    <w:t>Прописивање документације која се доставља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19E25E9C" w14:textId="02B6B288" w:rsidR="00BC63CD" w:rsidRPr="0065150D" w:rsidRDefault="00BC63CD" w:rsidP="00BC63C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  <w:r w:rsidRPr="0065150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952" w:type="dxa"/>
                  <w:vAlign w:val="center"/>
                </w:tcPr>
                <w:p w14:paraId="1C544457" w14:textId="77777777" w:rsidR="00BC63CD" w:rsidRPr="0065150D" w:rsidRDefault="00BC63CD" w:rsidP="00BC63C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98" w:type="dxa"/>
                  <w:vAlign w:val="center"/>
                </w:tcPr>
                <w:p w14:paraId="67CE83E3" w14:textId="35EBC9AC" w:rsidR="00BC63CD" w:rsidRPr="0065150D" w:rsidRDefault="00BC63CD" w:rsidP="00BC63C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  <w:t>1</w:t>
                  </w:r>
                </w:p>
              </w:tc>
            </w:tr>
            <w:tr w:rsidR="0065150D" w:rsidRPr="0065150D" w14:paraId="0FC63098" w14:textId="77777777" w:rsidTr="00186335">
              <w:trPr>
                <w:trHeight w:val="489"/>
                <w:jc w:val="center"/>
              </w:trPr>
              <w:tc>
                <w:tcPr>
                  <w:tcW w:w="3336" w:type="dxa"/>
                  <w:vAlign w:val="center"/>
                </w:tcPr>
                <w:p w14:paraId="16EE7A50" w14:textId="52054B69" w:rsidR="006F5D24" w:rsidRPr="0065150D" w:rsidRDefault="006F5D24" w:rsidP="006F5D24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55D6FFB1" w14:textId="77777777" w:rsidR="006F5D24" w:rsidRPr="0065150D" w:rsidRDefault="006F5D24" w:rsidP="006F5D24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341BFEB8" w14:textId="269B9287" w:rsidR="006F5D24" w:rsidRPr="0065150D" w:rsidRDefault="006F5D24" w:rsidP="006F5D24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98" w:type="dxa"/>
                  <w:vAlign w:val="center"/>
                </w:tcPr>
                <w:p w14:paraId="3107B562" w14:textId="77777777" w:rsidR="006F5D24" w:rsidRPr="0065150D" w:rsidRDefault="006F5D24" w:rsidP="006F5D24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5150D" w:rsidRPr="0065150D" w14:paraId="3B1B4451" w14:textId="77777777" w:rsidTr="00186335">
              <w:trPr>
                <w:trHeight w:val="489"/>
                <w:jc w:val="center"/>
              </w:trPr>
              <w:tc>
                <w:tcPr>
                  <w:tcW w:w="3336" w:type="dxa"/>
                  <w:vAlign w:val="center"/>
                </w:tcPr>
                <w:p w14:paraId="3B9F8157" w14:textId="302AD2BD" w:rsidR="006F5D24" w:rsidRPr="0065150D" w:rsidRDefault="006F5D24" w:rsidP="006F5D24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7131AB3D" w14:textId="77777777" w:rsidR="006F5D24" w:rsidRPr="0065150D" w:rsidRDefault="006F5D24" w:rsidP="006F5D24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9832BB0" w14:textId="403AE50B" w:rsidR="006F5D24" w:rsidRPr="0065150D" w:rsidRDefault="006F5D24" w:rsidP="006F5D24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  <w:r w:rsidRPr="0065150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598" w:type="dxa"/>
                  <w:vAlign w:val="center"/>
                </w:tcPr>
                <w:p w14:paraId="582FC166" w14:textId="77777777" w:rsidR="006F5D24" w:rsidRPr="0065150D" w:rsidRDefault="006F5D24" w:rsidP="006F5D24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5150D" w:rsidRPr="0065150D" w14:paraId="1150D5CD" w14:textId="77777777" w:rsidTr="00146D03">
              <w:trPr>
                <w:trHeight w:val="489"/>
                <w:jc w:val="center"/>
              </w:trPr>
              <w:tc>
                <w:tcPr>
                  <w:tcW w:w="3336" w:type="dxa"/>
                  <w:vAlign w:val="center"/>
                </w:tcPr>
                <w:p w14:paraId="44D56932" w14:textId="775D453E" w:rsidR="006F5D24" w:rsidRPr="0065150D" w:rsidRDefault="006F5D24" w:rsidP="006F5D24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4A31719D" w14:textId="503663D1" w:rsidR="006F5D24" w:rsidRPr="0065150D" w:rsidRDefault="006F5D24" w:rsidP="006F5D24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5E074B1" w14:textId="51A03259" w:rsidR="006F5D24" w:rsidRPr="0065150D" w:rsidRDefault="006F5D24" w:rsidP="006F5D24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65150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598" w:type="dxa"/>
                  <w:vAlign w:val="center"/>
                </w:tcPr>
                <w:p w14:paraId="6EE99047" w14:textId="09B86FFB" w:rsidR="006F5D24" w:rsidRPr="0065150D" w:rsidRDefault="006F5D24" w:rsidP="006F5D24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7700AD4" w14:textId="77777777" w:rsidR="00CA1CE9" w:rsidRPr="0065150D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65150D" w:rsidRPr="0065150D" w14:paraId="3F770BC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8925AD" w14:textId="77777777" w:rsidR="00CA1CE9" w:rsidRPr="0065150D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150D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65150D" w:rsidRPr="0065150D" w14:paraId="0A087D1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F27854B" w14:textId="77777777" w:rsidR="0006463F" w:rsidRPr="0065150D" w:rsidRDefault="0006463F" w:rsidP="0006463F">
            <w:pPr>
              <w:rPr>
                <w:rFonts w:ascii="Times New Roman" w:hAnsi="Times New Roman"/>
                <w:b/>
                <w:bCs/>
                <w:sz w:val="22"/>
                <w:szCs w:val="22"/>
                <w:lang w:val="sr-Latn-RS" w:eastAsia="en-GB"/>
              </w:rPr>
            </w:pPr>
          </w:p>
          <w:p w14:paraId="7A77196D" w14:textId="0594F2E8" w:rsidR="00186335" w:rsidRPr="0065150D" w:rsidRDefault="00186335" w:rsidP="0006463F">
            <w:pPr>
              <w:pStyle w:val="ListParagraph"/>
              <w:numPr>
                <w:ilvl w:val="1"/>
                <w:numId w:val="32"/>
              </w:numPr>
              <w:ind w:left="426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r w:rsidRPr="0065150D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</w:p>
          <w:p w14:paraId="783BB067" w14:textId="77777777" w:rsidR="00186335" w:rsidRPr="0065150D" w:rsidRDefault="00186335" w:rsidP="00186335">
            <w:pPr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Latn-ME" w:eastAsia="sr-Latn-ME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 w:eastAsia="sr-Latn-ME"/>
              </w:rPr>
              <w:t> </w:t>
            </w:r>
          </w:p>
          <w:p w14:paraId="24EB46BF" w14:textId="7A335831" w:rsidR="00186335" w:rsidRPr="0065150D" w:rsidRDefault="00186335" w:rsidP="00186335">
            <w:pPr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Latn-ME" w:eastAsia="sr-Latn-ME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 w:eastAsia="sr-Latn-ME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чл. 9. и 103. ЗОУП-а („Службен</w:t>
            </w:r>
            <w:r w:rsidR="00316FED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 w:eastAsia="sr-Latn-ME"/>
              </w:rPr>
              <w:t>и гласник РС”, број 18/16 и 95/</w:t>
            </w:r>
            <w:r w:rsidRPr="0065150D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 w:eastAsia="sr-Latn-ME"/>
              </w:rPr>
              <w:t>18), Законом о електронском документу, електронској идентификацији и услугама од поверења у електронском пословању („Службени гласник РС”, број 94/17), Законом о електронској управи („Службени гласник РС”, број 27/18) и Правилником о начину на који органи врше увид, прибављају, обрађују и уступају, односно достављају податке о чињеницама о којима се води службена евиденција из регистара у електронском облику, а који су неопходни за одлучивање у управном поступку („Службени гласник РС", број 57/19), по службеној дужности прибави потребне податке од надлежног органа – „власника“ потребних података:</w:t>
            </w:r>
          </w:p>
          <w:p w14:paraId="7105D371" w14:textId="77777777" w:rsidR="00186335" w:rsidRPr="0065150D" w:rsidRDefault="00186335" w:rsidP="00186335">
            <w:pPr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Latn-ME" w:eastAsia="sr-Latn-ME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Latn-ME" w:eastAsia="sr-Latn-ME"/>
              </w:rPr>
              <w:t> </w:t>
            </w:r>
          </w:p>
          <w:p w14:paraId="078D8FE3" w14:textId="7B89AF60" w:rsidR="00186335" w:rsidRPr="0065150D" w:rsidRDefault="00186335" w:rsidP="00186335">
            <w:pPr>
              <w:numPr>
                <w:ilvl w:val="0"/>
                <w:numId w:val="28"/>
              </w:numPr>
              <w:ind w:left="567"/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Latn-ME" w:eastAsia="en-GB"/>
              </w:rPr>
            </w:pPr>
            <w:r w:rsidRPr="0065150D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  <w:t>Документ број 10: Уговор о раду</w:t>
            </w:r>
          </w:p>
          <w:p w14:paraId="0D6A705E" w14:textId="77777777" w:rsidR="00186335" w:rsidRPr="0065150D" w:rsidRDefault="00186335" w:rsidP="00186335">
            <w:pPr>
              <w:ind w:firstLine="567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 xml:space="preserve">Орган од кога је потребно прибавити податке: </w:t>
            </w:r>
            <w:r w:rsidRPr="0065150D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  <w:t xml:space="preserve">Централни регистар за обавезно </w:t>
            </w:r>
          </w:p>
          <w:p w14:paraId="5CD5B86D" w14:textId="1E111D1B" w:rsidR="00186335" w:rsidRPr="0065150D" w:rsidRDefault="00186335" w:rsidP="00186335">
            <w:pPr>
              <w:ind w:left="5490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Latn-ME" w:eastAsia="en-GB"/>
              </w:rPr>
            </w:pPr>
            <w:r w:rsidRPr="0065150D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  <w:t>социјално осигурање</w:t>
            </w:r>
          </w:p>
          <w:p w14:paraId="0E1119F3" w14:textId="1B9DA2B3" w:rsidR="00186335" w:rsidRPr="0065150D" w:rsidRDefault="00186335" w:rsidP="00186335">
            <w:pPr>
              <w:rPr>
                <w:rFonts w:ascii="Times New Roman" w:hAnsi="Times New Roman"/>
                <w:sz w:val="22"/>
                <w:szCs w:val="22"/>
                <w:lang w:val="sr-Latn-ME" w:eastAsia="en-GB"/>
              </w:rPr>
            </w:pPr>
          </w:p>
          <w:p w14:paraId="11965553" w14:textId="4F55EDE4" w:rsidR="00186335" w:rsidRPr="0065150D" w:rsidRDefault="00186335" w:rsidP="00186335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Наведени документ прибавља се као доказ</w:t>
            </w:r>
            <w:r w:rsidR="00961AD0" w:rsidRPr="0065150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да је правно лице које подноси захтев за упис у регистар заступника има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заснован радни однос са физичким лицем</w:t>
            </w:r>
            <w:r w:rsidR="00961AD0" w:rsidRPr="0065150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које испуњава потребне услове из </w:t>
            </w:r>
            <w:r w:rsidR="00DC13DD" w:rsidRPr="0065150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чл. 168. </w:t>
            </w:r>
            <w:r w:rsidR="00961AD0" w:rsidRPr="0065150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Закона о патентима. Ови подаци се могу прибавити из службене евиденције Централног регистра за обавезно социјално осигурање.</w:t>
            </w:r>
          </w:p>
          <w:p w14:paraId="16313ECF" w14:textId="77777777" w:rsidR="00186335" w:rsidRPr="0065150D" w:rsidRDefault="00186335" w:rsidP="00186335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Latn-ME" w:eastAsia="sr-Latn-ME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> </w:t>
            </w:r>
          </w:p>
          <w:p w14:paraId="7A4342DE" w14:textId="77777777" w:rsidR="00186335" w:rsidRPr="0065150D" w:rsidRDefault="00186335" w:rsidP="00186335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Latn-ME" w:eastAsia="sr-Latn-ME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>Предлаже се прибављање података по службеној дужности које је могуће спровести на један од следећих начина, зависно од тренутне доступности потребних података:</w:t>
            </w:r>
          </w:p>
          <w:p w14:paraId="01693D48" w14:textId="77777777" w:rsidR="00186335" w:rsidRPr="0065150D" w:rsidRDefault="00186335" w:rsidP="00186335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Latn-ME" w:eastAsia="sr-Latn-ME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Latn-ME" w:eastAsia="sr-Latn-ME"/>
              </w:rPr>
              <w:t> </w:t>
            </w:r>
          </w:p>
          <w:p w14:paraId="3D60A5BC" w14:textId="77777777" w:rsidR="00186335" w:rsidRPr="0065150D" w:rsidRDefault="00186335" w:rsidP="00186335">
            <w:pPr>
              <w:numPr>
                <w:ilvl w:val="3"/>
                <w:numId w:val="31"/>
              </w:numPr>
              <w:shd w:val="clear" w:color="auto" w:fill="FFFFFF"/>
              <w:ind w:left="709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Latn-ME" w:eastAsia="sr-Latn-ME"/>
              </w:rPr>
            </w:pPr>
            <w:r w:rsidRPr="0065150D">
              <w:rPr>
                <w:rFonts w:ascii="Times New Roman" w:eastAsia="Times New Roman" w:hAnsi="Times New Roman"/>
                <w:sz w:val="22"/>
                <w:szCs w:val="22"/>
                <w:lang w:val="sr-Cyrl-RS" w:eastAsia="sr-Latn-ME"/>
              </w:rPr>
              <w:t>П</w:t>
            </w:r>
            <w:r w:rsidRPr="0065150D">
              <w:rPr>
                <w:rFonts w:ascii="Times New Roman" w:eastAsia="Times New Roman" w:hAnsi="Times New Roman"/>
                <w:sz w:val="22"/>
                <w:szCs w:val="22"/>
                <w:lang w:val="sr-Latn-ME" w:eastAsia="sr-Latn-ME"/>
              </w:rPr>
              <w:t>утем </w:t>
            </w:r>
            <w:r w:rsidRPr="0065150D">
              <w:rPr>
                <w:rFonts w:ascii="Times New Roman" w:eastAsia="Times New Roman" w:hAnsi="Times New Roman"/>
                <w:sz w:val="22"/>
                <w:szCs w:val="22"/>
                <w:lang w:val="sr-Cyrl-RS" w:eastAsia="sr-Latn-ME"/>
              </w:rPr>
              <w:t>Информационог система за размену података из регистара преко Сервисне магистрале органа</w:t>
            </w:r>
            <w:r w:rsidRPr="0065150D">
              <w:rPr>
                <w:rFonts w:ascii="Times New Roman" w:eastAsia="Times New Roman" w:hAnsi="Times New Roman"/>
                <w:sz w:val="22"/>
                <w:szCs w:val="22"/>
                <w:lang w:val="sr-Latn-ME" w:eastAsia="sr-Latn-ME"/>
              </w:rPr>
              <w:t>;</w:t>
            </w:r>
          </w:p>
          <w:p w14:paraId="3FC2E814" w14:textId="77777777" w:rsidR="00186335" w:rsidRPr="0065150D" w:rsidRDefault="00186335" w:rsidP="00186335">
            <w:pPr>
              <w:numPr>
                <w:ilvl w:val="3"/>
                <w:numId w:val="31"/>
              </w:numPr>
              <w:shd w:val="clear" w:color="auto" w:fill="FFFFFF"/>
              <w:ind w:left="709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Latn-ME" w:eastAsia="sr-Latn-ME"/>
              </w:rPr>
            </w:pPr>
            <w:r w:rsidRPr="0065150D">
              <w:rPr>
                <w:rFonts w:ascii="Times New Roman" w:eastAsia="Times New Roman" w:hAnsi="Times New Roman"/>
                <w:sz w:val="22"/>
                <w:szCs w:val="22"/>
                <w:lang w:val="sr-Cyrl-RS" w:eastAsia="sr-Latn-ME"/>
              </w:rPr>
              <w:t>Прибављањем података упитом ка регистру и уписивањем у софтверско решење органа који води поступак преко Сервисне магистрале органа.</w:t>
            </w:r>
          </w:p>
          <w:p w14:paraId="334E10D9" w14:textId="77777777" w:rsidR="00186335" w:rsidRPr="0065150D" w:rsidRDefault="00186335" w:rsidP="00186335">
            <w:pPr>
              <w:shd w:val="clear" w:color="auto" w:fill="FFFFFF"/>
              <w:contextualSpacing/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</w:pPr>
          </w:p>
          <w:p w14:paraId="54E9168B" w14:textId="77777777" w:rsidR="00186335" w:rsidRPr="0065150D" w:rsidRDefault="00186335" w:rsidP="00186335">
            <w:pPr>
              <w:shd w:val="clear" w:color="auto" w:fill="FFFFFF"/>
              <w:contextualSpacing/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>Изузетно, орган може на захтев прибавити скуп података из регистра и уписати их у сопствено софтверско решење.</w:t>
            </w:r>
          </w:p>
          <w:p w14:paraId="0D12B7CD" w14:textId="77777777" w:rsidR="00186335" w:rsidRPr="0065150D" w:rsidRDefault="00186335" w:rsidP="00186335">
            <w:pPr>
              <w:shd w:val="clear" w:color="auto" w:fill="FFFFFF"/>
              <w:contextualSpacing/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</w:pPr>
          </w:p>
          <w:p w14:paraId="2221FD21" w14:textId="77777777" w:rsidR="00186335" w:rsidRPr="0065150D" w:rsidRDefault="00186335" w:rsidP="00186335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 xml:space="preserve">Уколико не постоје технички предуслови за размену података на начин описан у тачкама 1) и 2), орган, који спроводи поступак, у обавези је да примењује ЗОУП и податке потребне за одлучивање прибави директно од органа, надлежног за вођење службене евиденције, било конвенционалном директном комуникацијом или електронским путем. </w:t>
            </w:r>
          </w:p>
          <w:p w14:paraId="0CF8A3AC" w14:textId="77777777" w:rsidR="00186335" w:rsidRPr="0065150D" w:rsidRDefault="00186335" w:rsidP="00186335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39ABB84E" w14:textId="7538FE4F" w:rsidR="00186335" w:rsidRPr="0065150D" w:rsidRDefault="00186335" w:rsidP="00186335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Како би се ово омогућило, потребно је од подносиоца захтева затражити следеће неопходне информације: </w:t>
            </w:r>
            <w:r w:rsidR="004D02CE" w:rsidRPr="0065150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име и презиме и </w:t>
            </w:r>
            <w:r w:rsidR="00961AD0" w:rsidRPr="0065150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ЈМБГ физичког лица уз изјаву о заштити података о личности.</w:t>
            </w:r>
          </w:p>
          <w:p w14:paraId="0BCA525E" w14:textId="77777777" w:rsidR="00186335" w:rsidRPr="0065150D" w:rsidRDefault="00186335" w:rsidP="00186335">
            <w:pPr>
              <w:shd w:val="clear" w:color="auto" w:fill="FFFFFF"/>
              <w:contextualSpacing/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</w:pPr>
          </w:p>
          <w:p w14:paraId="31683CCA" w14:textId="32F4E710" w:rsidR="00397B8D" w:rsidRPr="0065150D" w:rsidRDefault="00397B8D" w:rsidP="00397B8D">
            <w:pPr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</w:pP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  <w:t xml:space="preserve">За примену ове препоруке, ради обезбеђења правне сигурности, транспарентности и усклађености прописа, потребна је измена допуна члана </w:t>
            </w: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Latn-RS" w:eastAsia="sr-Latn-ME"/>
              </w:rPr>
              <w:t xml:space="preserve">168a </w:t>
            </w: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  <w:t xml:space="preserve">Закона о патентима („Службени гласник РС“, бр. 99/11, 113/17 - др. закон, 95/18 и 66/19). </w:t>
            </w:r>
          </w:p>
          <w:p w14:paraId="0AF503CC" w14:textId="01F8F5A8" w:rsidR="00D15211" w:rsidRPr="0065150D" w:rsidRDefault="00397B8D" w:rsidP="00397B8D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  <w:lastRenderedPageBreak/>
              <w:t>Пре измене прописа, орган ће без одлагања приступити примени ЗОУП-а и размени података по службеној дужности</w:t>
            </w:r>
            <w:r w:rsidR="00961AD0" w:rsidRPr="0065150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  <w:t>.</w:t>
            </w:r>
            <w:r w:rsidR="00186335" w:rsidRPr="0065150D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 xml:space="preserve"> </w:t>
            </w:r>
          </w:p>
          <w:p w14:paraId="3C56DF8D" w14:textId="77777777" w:rsidR="00397B8D" w:rsidRPr="0065150D" w:rsidRDefault="00397B8D" w:rsidP="00397B8D">
            <w:pPr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Latn-ME" w:eastAsia="sr-Latn-ME"/>
              </w:rPr>
            </w:pPr>
          </w:p>
          <w:p w14:paraId="087881BC" w14:textId="6D97C9A4" w:rsidR="00D41A5E" w:rsidRPr="0065150D" w:rsidRDefault="00397B8D" w:rsidP="00D41A5E">
            <w:pPr>
              <w:pStyle w:val="ListParagraph"/>
              <w:numPr>
                <w:ilvl w:val="1"/>
                <w:numId w:val="32"/>
              </w:numPr>
              <w:ind w:left="709"/>
              <w:rPr>
                <w:rFonts w:ascii="Times New Roman" w:eastAsia="Times New Roman" w:hAnsi="Times New Roman"/>
                <w:b/>
                <w:i/>
                <w:iCs/>
                <w:sz w:val="22"/>
                <w:szCs w:val="22"/>
                <w:lang w:val="sr-Cyrl-RS"/>
              </w:rPr>
            </w:pPr>
            <w:r w:rsidRPr="0065150D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Утврђивање</w:t>
            </w:r>
            <w:r w:rsidR="006F5D24" w:rsidRPr="0065150D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  <w:r w:rsidR="006F5D24" w:rsidRPr="0065150D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  <w:t>правног  основа и потребне документације</w:t>
            </w:r>
            <w:r w:rsidR="00D41A5E" w:rsidRPr="0065150D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/>
              </w:rPr>
              <w:t xml:space="preserve"> </w:t>
            </w:r>
          </w:p>
          <w:p w14:paraId="66DDEAC3" w14:textId="77777777" w:rsidR="00D41A5E" w:rsidRPr="0065150D" w:rsidRDefault="00D41A5E" w:rsidP="00D41A5E">
            <w:pPr>
              <w:pStyle w:val="ListParagraph"/>
              <w:ind w:left="709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45F2127A" w14:textId="1215BC1A" w:rsidR="00D763F8" w:rsidRPr="0065150D" w:rsidRDefault="00D763F8" w:rsidP="00D41A5E">
            <w:pPr>
              <w:pStyle w:val="ListParagraph"/>
              <w:ind w:left="709"/>
              <w:rPr>
                <w:rFonts w:ascii="Times New Roman" w:eastAsia="Times New Roman" w:hAnsi="Times New Roman"/>
                <w:b/>
                <w:i/>
                <w:iCs/>
                <w:sz w:val="22"/>
                <w:szCs w:val="22"/>
                <w:lang w:val="sr-Cyrl-RS"/>
              </w:rPr>
            </w:pPr>
            <w:r w:rsidRPr="0065150D">
              <w:rPr>
                <w:rFonts w:ascii="Times New Roman" w:eastAsia="Times New Roman" w:hAnsi="Times New Roman"/>
                <w:b/>
                <w:i/>
                <w:iCs/>
                <w:sz w:val="22"/>
                <w:szCs w:val="22"/>
                <w:lang w:val="sr-Cyrl-RS"/>
              </w:rPr>
              <w:t xml:space="preserve">Прописивање начина провере испуњености услова </w:t>
            </w:r>
          </w:p>
          <w:p w14:paraId="72BBB8BF" w14:textId="77777777" w:rsidR="00D763F8" w:rsidRPr="0065150D" w:rsidRDefault="00D763F8" w:rsidP="00D763F8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5F585CD5" w14:textId="24CE452C" w:rsidR="00F72B44" w:rsidRPr="0065150D" w:rsidRDefault="00D763F8" w:rsidP="00D763F8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Према обрасцу е-пописа, орган прибавља по службеној дужности податке о регистрацији привредног субјекта, уколико захтев подноси правно лице, </w:t>
            </w:r>
            <w:r w:rsidR="00F72B44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податке о пребивалишту и држављанству физичког лица подносиоца захтева </w:t>
            </w:r>
          </w:p>
          <w:p w14:paraId="26AB5CD7" w14:textId="6775947C" w:rsidR="00D763F8" w:rsidRPr="0065150D" w:rsidRDefault="00D763F8" w:rsidP="00D763F8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Ипак, како би се обезбедила потпуна правна сигурност привредних субјеката, предлаже се да се </w:t>
            </w:r>
            <w:r w:rsidR="00F72B44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законом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F72B44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пропише начин провере испуњености услова и то тако што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орган проверава и прибавља податке по службеној дужности, и то </w:t>
            </w:r>
            <w:r w:rsidRPr="006515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Правилником о начину на који органи врше увид, прибављају, обрађују и уступају, односно достављају податке о чињеницама о којима се води службена евиденција из регистара у електронском облику, а који су неопходни за одлучивање у управном поступку ("Службени гласник РС", број 57/19). </w:t>
            </w:r>
          </w:p>
          <w:p w14:paraId="4DE75D2F" w14:textId="4206E030" w:rsidR="00F72B44" w:rsidRPr="0065150D" w:rsidRDefault="00D763F8" w:rsidP="00D763F8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да се прописом предвиди да надлежни орган проверава </w:t>
            </w:r>
            <w:r w:rsidR="00F72B44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 службеној дужности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испуњеност </w:t>
            </w:r>
            <w:r w:rsidR="00F72B44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следећих прописаних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услова</w:t>
            </w:r>
            <w:r w:rsidR="00F72B44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: </w:t>
            </w:r>
          </w:p>
          <w:p w14:paraId="19046D77" w14:textId="399FDB02" w:rsidR="00F72B44" w:rsidRPr="0065150D" w:rsidRDefault="00F72B44" w:rsidP="00F72B44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податке о држављанству физичког лица подносиоца захтева, односно запосленог </w:t>
            </w:r>
            <w:r w:rsidR="000067D6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физичког лица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правном лицу подносиоцу захтева; </w:t>
            </w:r>
          </w:p>
          <w:p w14:paraId="3621AAD5" w14:textId="28FA9AC1" w:rsidR="00F72B44" w:rsidRPr="0065150D" w:rsidRDefault="00F72B44" w:rsidP="00F72B44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податке о пребивалишту </w:t>
            </w:r>
            <w:r w:rsidR="000067D6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физичког лица подносиоца захтева, односно запосленог физичког лица у правном лицу подносиоцу захтева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;</w:t>
            </w:r>
          </w:p>
          <w:p w14:paraId="702A4ED7" w14:textId="79263C8E" w:rsidR="00F72B44" w:rsidRPr="0065150D" w:rsidRDefault="00F72B44" w:rsidP="00F72B44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податке о положеном стручним испиту за лица која се баве заступањем у области индустријске својине </w:t>
            </w:r>
            <w:r w:rsidR="000067D6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физичког лица подносиоца захтева, односно запосленог физичког лица у правном лицу подносиоцу захтева;</w:t>
            </w:r>
          </w:p>
          <w:p w14:paraId="4EFCF4C6" w14:textId="28C6CC9E" w:rsidR="00F72B44" w:rsidRPr="0065150D" w:rsidRDefault="00F72B44" w:rsidP="00F72B44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податке о запослењу физичког лица </w:t>
            </w:r>
            <w:r w:rsidR="000067D6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са положеном стручним испиту за лица која се баве заступањем у области индустријске својине </w:t>
            </w: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код правног лица подносиоца захтева</w:t>
            </w:r>
            <w:r w:rsidR="000067D6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, уколико је подносилац захтева правно лице;</w:t>
            </w:r>
          </w:p>
          <w:p w14:paraId="758A84F1" w14:textId="129C3A78" w:rsidR="00D763F8" w:rsidRPr="0065150D" w:rsidRDefault="00F72B44" w:rsidP="00D763F8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о неосуђиваности за кривично дело на безусловну казну затвора од најмање шест месеци или за кажњиво дело које их чини недостојним за обављање послова заступника</w:t>
            </w:r>
            <w:r w:rsidR="000067D6" w:rsidRPr="006515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за физичко лице подносиоца захтева, односно запосленог физичко лице у правном лицу подносиоцу захтева. </w:t>
            </w:r>
          </w:p>
          <w:p w14:paraId="0E7BD71A" w14:textId="77777777" w:rsidR="000067D6" w:rsidRPr="0065150D" w:rsidRDefault="000067D6" w:rsidP="000067D6">
            <w:pPr>
              <w:pStyle w:val="ListParagraph"/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BE89D95" w14:textId="18037721" w:rsidR="00D763F8" w:rsidRPr="0065150D" w:rsidRDefault="00D763F8" w:rsidP="00D763F8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</w:pP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  <w:t xml:space="preserve">За примену ове препоруке, ради обезбеђења правне сигурности, транспарентности и усклађености прописа, потребна је измена допуна члана </w:t>
            </w:r>
            <w:r w:rsidR="00BC63CD" w:rsidRPr="0065150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  <w:t xml:space="preserve">168. и </w:t>
            </w: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Latn-RS" w:eastAsia="sr-Latn-ME"/>
              </w:rPr>
              <w:t xml:space="preserve">168a </w:t>
            </w: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  <w:t>Закона о патентима  („Службени гласник РС“, бр. 99/11, 113/17 - др. закон, 95/18 и 66/19).</w:t>
            </w:r>
          </w:p>
          <w:p w14:paraId="4C2BFC04" w14:textId="4E70040D" w:rsidR="00F352B7" w:rsidRPr="0065150D" w:rsidRDefault="00F352B7" w:rsidP="00D763F8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</w:pPr>
          </w:p>
          <w:p w14:paraId="3A5839BE" w14:textId="432E65AF" w:rsidR="00F352B7" w:rsidRPr="0065150D" w:rsidRDefault="00F352B7" w:rsidP="00D763F8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</w:pPr>
            <w:r w:rsidRPr="0065150D">
              <w:rPr>
                <w:rFonts w:ascii="Times New Roman" w:eastAsia="Times New Roman" w:hAnsi="Times New Roman"/>
                <w:b/>
                <w:bCs/>
                <w:i/>
                <w:iCs/>
                <w:sz w:val="22"/>
                <w:szCs w:val="22"/>
                <w:lang w:val="sr-Cyrl-RS" w:eastAsia="en-GB"/>
              </w:rPr>
              <w:tab/>
              <w:t>Прописивање документације која се доставља</w:t>
            </w:r>
          </w:p>
          <w:p w14:paraId="3EF8B517" w14:textId="66480134" w:rsidR="00BC63CD" w:rsidRPr="0065150D" w:rsidRDefault="00BC63CD" w:rsidP="00303601">
            <w:pPr>
              <w:rPr>
                <w:rFonts w:ascii="Times New Roman" w:eastAsia="Times New Roman" w:hAnsi="Times New Roman"/>
                <w:b/>
                <w:i/>
                <w:iCs/>
                <w:sz w:val="22"/>
                <w:szCs w:val="22"/>
                <w:lang w:val="sr-Latn-RS"/>
              </w:rPr>
            </w:pPr>
          </w:p>
          <w:p w14:paraId="73631D86" w14:textId="5AA34B16" w:rsidR="00BC63CD" w:rsidRPr="0065150D" w:rsidRDefault="00BC63CD" w:rsidP="00F72B44">
            <w:pPr>
              <w:ind w:left="32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65150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Како би се обезбедила потпуна правна сигурност у поступку, предлаже се да се законом пропише да у поступку, подносилац захтева доставља искључиво диплому  завршеног једног од следећих факултета: факултет техничко-технолошких или природно-математичких наука, фармацеутски факултет или правни факултет и доказ о уплати републичке административне таксе. </w:t>
            </w:r>
          </w:p>
          <w:p w14:paraId="3B7911AC" w14:textId="7B2920A4" w:rsidR="00F72B44" w:rsidRPr="0065150D" w:rsidRDefault="00F72B44" w:rsidP="00D763F8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</w:pPr>
          </w:p>
          <w:p w14:paraId="7ADE04C1" w14:textId="57FDF43E" w:rsidR="00BC63CD" w:rsidRPr="0065150D" w:rsidRDefault="00BC63CD" w:rsidP="00BC63CD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</w:pP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  <w:t xml:space="preserve">За примену ове препоруке, ради обезбеђења правне сигурности, транспарентности и усклађености прописа, потребна је измена допуна члана 168. и </w:t>
            </w: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Latn-RS" w:eastAsia="sr-Latn-ME"/>
              </w:rPr>
              <w:t xml:space="preserve">168a </w:t>
            </w: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  <w:t>Закона о патентима  („Службени гласник РС“, бр. 99/11, 113/17 - др. закон, 95/18 и 66/19).</w:t>
            </w:r>
          </w:p>
          <w:p w14:paraId="08154496" w14:textId="77777777" w:rsidR="00F352B7" w:rsidRPr="0065150D" w:rsidRDefault="00F352B7" w:rsidP="00BC63CD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</w:pPr>
          </w:p>
          <w:p w14:paraId="73D62F35" w14:textId="77777777" w:rsidR="00BC63CD" w:rsidRPr="0065150D" w:rsidRDefault="00BC63CD" w:rsidP="00D763F8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</w:pPr>
          </w:p>
          <w:p w14:paraId="2BF3EBBC" w14:textId="77777777" w:rsidR="00397B8D" w:rsidRPr="0065150D" w:rsidRDefault="00397B8D" w:rsidP="00DE0BE7">
            <w:pPr>
              <w:pStyle w:val="ListParagraph"/>
              <w:numPr>
                <w:ilvl w:val="1"/>
                <w:numId w:val="32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65150D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lastRenderedPageBreak/>
              <w:t>Документација</w:t>
            </w:r>
          </w:p>
          <w:p w14:paraId="5E677F15" w14:textId="77777777" w:rsidR="00397B8D" w:rsidRPr="0065150D" w:rsidRDefault="00397B8D" w:rsidP="00397B8D">
            <w:pPr>
              <w:ind w:left="900"/>
              <w:rPr>
                <w:rFonts w:ascii="Times New Roman" w:eastAsia="Times New Roman" w:hAnsi="Times New Roman"/>
                <w:bCs/>
                <w:i/>
                <w:iCs/>
                <w:sz w:val="22"/>
                <w:szCs w:val="22"/>
                <w:lang w:val="sr-Cyrl-RS"/>
              </w:rPr>
            </w:pPr>
          </w:p>
          <w:p w14:paraId="7064DDEA" w14:textId="592E4059" w:rsidR="00397B8D" w:rsidRPr="0065150D" w:rsidRDefault="00397B8D" w:rsidP="00397B8D">
            <w:pPr>
              <w:ind w:left="900"/>
              <w:rPr>
                <w:rFonts w:ascii="Times New Roman" w:eastAsia="Times New Roman" w:hAnsi="Times New Roman"/>
                <w:bCs/>
                <w:i/>
                <w:iCs/>
                <w:sz w:val="22"/>
                <w:szCs w:val="22"/>
                <w:lang w:val="sr-Latn-RS"/>
              </w:rPr>
            </w:pPr>
            <w:r w:rsidRPr="0065150D">
              <w:rPr>
                <w:rFonts w:ascii="Times New Roman" w:eastAsia="Times New Roman" w:hAnsi="Times New Roman"/>
                <w:bCs/>
                <w:i/>
                <w:iCs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68A2453A" w14:textId="77777777" w:rsidR="00397B8D" w:rsidRPr="0065150D" w:rsidRDefault="00397B8D" w:rsidP="00397B8D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446BF94" w14:textId="77777777" w:rsidR="00397B8D" w:rsidRPr="0065150D" w:rsidRDefault="00397B8D" w:rsidP="00397B8D">
            <w:pPr>
              <w:numPr>
                <w:ilvl w:val="0"/>
                <w:numId w:val="28"/>
              </w:numPr>
              <w:ind w:left="720"/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 w:rsidRPr="0065150D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  <w:t>Документ број 11: Изјава (потврда) о запослењу</w:t>
            </w:r>
          </w:p>
          <w:p w14:paraId="19304DC3" w14:textId="77777777" w:rsidR="00397B8D" w:rsidRPr="0065150D" w:rsidRDefault="00397B8D" w:rsidP="00397B8D">
            <w:pPr>
              <w:pStyle w:val="ListParagraph"/>
              <w:jc w:val="left"/>
              <w:rPr>
                <w:rFonts w:ascii="Times New Roman" w:eastAsia="Times New Roman" w:hAnsi="Times New Roman"/>
                <w:iCs/>
                <w:sz w:val="22"/>
                <w:szCs w:val="22"/>
                <w:lang w:val="sr-Cyrl-RS" w:eastAsia="en-GB"/>
              </w:rPr>
            </w:pPr>
          </w:p>
          <w:p w14:paraId="6D23DFC5" w14:textId="77777777" w:rsidR="00397B8D" w:rsidRPr="0065150D" w:rsidRDefault="00397B8D" w:rsidP="00397B8D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65150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Наведени документ прибавља се као доказ за запослење физичког лица код правног лица које подноси захтев за упис у регистар. Ови подаци се већ прибављају из документа број 10. Уговор о раду, те представља непотребно оптерећење за подносиоца захтева да у поступку доставља два документа којима се доказује иста чињеница – запослење физичког лица са положеним стручним испитом за лица која се баве заступањем у области индустријске својине. Из тог разлога предлаже се елиминација овог документа</w:t>
            </w:r>
            <w:r w:rsidRPr="0065150D">
              <w:rPr>
                <w:rFonts w:ascii="Times New Roman" w:eastAsia="Times New Roman" w:hAnsi="Times New Roman"/>
                <w:iCs/>
                <w:sz w:val="22"/>
                <w:szCs w:val="22"/>
                <w:lang w:val="sr-Cyrl-RS" w:eastAsia="en-GB"/>
              </w:rPr>
              <w:t>, чиме ће се смањити административно оптерећење и трошкови за подносиоца захтева.</w:t>
            </w:r>
          </w:p>
          <w:p w14:paraId="144C6FAC" w14:textId="77777777" w:rsidR="00397B8D" w:rsidRPr="0065150D" w:rsidRDefault="00397B8D" w:rsidP="00397B8D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sr-Cyrl-RS" w:eastAsia="en-GB"/>
              </w:rPr>
            </w:pPr>
          </w:p>
          <w:p w14:paraId="1788AB37" w14:textId="46F4DCF0" w:rsidR="009010FC" w:rsidRPr="0065150D" w:rsidRDefault="00397B8D" w:rsidP="00397B8D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 xml:space="preserve">За примену </w:t>
            </w: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  <w:t xml:space="preserve">ове препоруке, </w:t>
            </w:r>
            <w:r w:rsidRPr="0065150D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>није потребна измена прописа.</w:t>
            </w:r>
          </w:p>
          <w:p w14:paraId="66929132" w14:textId="47A7448B" w:rsidR="00397B8D" w:rsidRPr="0065150D" w:rsidRDefault="00397B8D" w:rsidP="00397B8D">
            <w:pPr>
              <w:pStyle w:val="ListParagraph"/>
              <w:ind w:left="900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65150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3F18E780" w14:textId="6BCB052D" w:rsidR="004D02CE" w:rsidRPr="0065150D" w:rsidRDefault="004D02CE" w:rsidP="004D02CE">
            <w:pPr>
              <w:pStyle w:val="ListParagraph"/>
              <w:numPr>
                <w:ilvl w:val="1"/>
                <w:numId w:val="32"/>
              </w:num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65150D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  <w:t>Увођење е-управе</w:t>
            </w:r>
          </w:p>
          <w:p w14:paraId="3975E029" w14:textId="77777777" w:rsidR="004D02CE" w:rsidRPr="0065150D" w:rsidRDefault="004D02CE" w:rsidP="004D02CE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7A255A62" w14:textId="77777777" w:rsidR="004D02CE" w:rsidRPr="0065150D" w:rsidRDefault="004D02CE" w:rsidP="004D02CE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65150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Поступак подразумева подношење захтева надлежном органу поштом, лично или електронским путем, а достављање акта подносиоцу захтева лично или поштом (без могућности издавања акта електронским путем). Још увек није успостављена пуна електронска управа.</w:t>
            </w:r>
          </w:p>
          <w:p w14:paraId="06096B79" w14:textId="77777777" w:rsidR="004D02CE" w:rsidRPr="0065150D" w:rsidRDefault="004D02CE" w:rsidP="004D02CE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326CBCD3" w14:textId="77777777" w:rsidR="004D02CE" w:rsidRPr="0065150D" w:rsidRDefault="004D02CE" w:rsidP="004D02CE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65150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У циљу увођења савремених начина административног поступања, ефикаснијег и jедноставнијег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пуне е-управе, тако што ће се омогућити спровођење поступка електронским путем у целости.</w:t>
            </w:r>
          </w:p>
          <w:p w14:paraId="1094C984" w14:textId="77777777" w:rsidR="004D02CE" w:rsidRPr="0065150D" w:rsidRDefault="004D02CE" w:rsidP="004D02CE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179FF7DD" w14:textId="761E0749" w:rsidR="00961AD0" w:rsidRPr="0065150D" w:rsidRDefault="004D02CE" w:rsidP="00961AD0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65150D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За примену ове препоруке, није потребна измена прописа.</w:t>
            </w:r>
          </w:p>
          <w:p w14:paraId="1D4C0FD7" w14:textId="44FB03F2" w:rsidR="00F17241" w:rsidRPr="0065150D" w:rsidRDefault="00F17241" w:rsidP="004D02CE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 w:eastAsia="en-GB"/>
              </w:rPr>
            </w:pPr>
          </w:p>
        </w:tc>
      </w:tr>
      <w:tr w:rsidR="0065150D" w:rsidRPr="0065150D" w14:paraId="30582A5D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2B3372B" w14:textId="508FAF34" w:rsidR="00CA1CE9" w:rsidRPr="0065150D" w:rsidRDefault="005274F1" w:rsidP="005274F1">
            <w:pPr>
              <w:pStyle w:val="NormalWeb"/>
              <w:spacing w:before="120" w:beforeAutospacing="0" w:after="120" w:afterAutospacing="0"/>
              <w:ind w:left="36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150D">
              <w:rPr>
                <w:b/>
                <w:sz w:val="22"/>
                <w:szCs w:val="22"/>
                <w:lang w:val="sr-Cyrl-RS"/>
              </w:rPr>
              <w:lastRenderedPageBreak/>
              <w:t xml:space="preserve">4. </w:t>
            </w:r>
            <w:r w:rsidR="00CA1CE9" w:rsidRPr="0065150D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65150D" w:rsidRPr="0065150D" w14:paraId="4E0DF78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ED23AE1" w14:textId="41C5310E" w:rsidR="001D5FD9" w:rsidRPr="0065150D" w:rsidRDefault="001D5FD9" w:rsidP="001D5FD9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5150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1C729EB9" w14:textId="6F963840" w:rsidR="00CA1CE9" w:rsidRPr="0065150D" w:rsidRDefault="001D5FD9" w:rsidP="001D5FD9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5150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 О ИЗМЕНАМА И ДОПУНАМА</w:t>
            </w:r>
          </w:p>
          <w:p w14:paraId="0938CA60" w14:textId="62B88250" w:rsidR="001D5FD9" w:rsidRPr="0065150D" w:rsidRDefault="001D5FD9" w:rsidP="001D5FD9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5150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ЗАКОНА О ПАТЕНТИМА</w:t>
            </w:r>
          </w:p>
          <w:p w14:paraId="5B6C352A" w14:textId="70F8DE84" w:rsidR="001D5FD9" w:rsidRPr="0065150D" w:rsidRDefault="001D5FD9" w:rsidP="001D5FD9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4F259DD" w14:textId="77777777" w:rsidR="001D5FD9" w:rsidRPr="0065150D" w:rsidRDefault="001D5FD9" w:rsidP="001D5FD9">
            <w:pPr>
              <w:shd w:val="clear" w:color="auto" w:fill="FFFFFF"/>
              <w:jc w:val="center"/>
              <w:outlineLvl w:val="3"/>
              <w:rPr>
                <w:rFonts w:eastAsia="Times New Roman" w:cs="Calibri"/>
                <w:b/>
                <w:bCs/>
                <w:sz w:val="22"/>
                <w:szCs w:val="22"/>
              </w:rPr>
            </w:pPr>
            <w:r w:rsidRPr="006515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1.</w:t>
            </w:r>
          </w:p>
          <w:p w14:paraId="25F3CCE9" w14:textId="4760642D" w:rsidR="001D5FD9" w:rsidRPr="0065150D" w:rsidRDefault="001D5FD9" w:rsidP="001D5FD9">
            <w:pPr>
              <w:shd w:val="clear" w:color="auto" w:fill="FFFFFF"/>
              <w:outlineLvl w:val="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Закону о патентима („Службени гласник РС”, бр. 99/11, 113/17-др. закон, 95/18, 66/19)</w:t>
            </w:r>
            <w:r w:rsidR="00F53E5F" w:rsidRPr="006515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глави XVII. Услови за упис у регистар заступника, члану 168а, ставови 2. и 3. мењају се и гласе:</w:t>
            </w:r>
          </w:p>
          <w:p w14:paraId="57EFFCBF" w14:textId="2CC00288" w:rsidR="00F53E5F" w:rsidRPr="0065150D" w:rsidRDefault="00F53E5F" w:rsidP="001D5FD9">
            <w:pPr>
              <w:shd w:val="clear" w:color="auto" w:fill="FFFFFF"/>
              <w:outlineLvl w:val="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D2DD865" w14:textId="2F29AC61" w:rsidR="00F53E5F" w:rsidRPr="0065150D" w:rsidRDefault="00F53E5F" w:rsidP="001D5FD9">
            <w:pPr>
              <w:shd w:val="clear" w:color="auto" w:fill="FFFFFF"/>
              <w:outlineLvl w:val="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515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„Подносилац захтева из става 1. овог члана дужан је да уз захтев за упис достави доказ о испуњености услова из члана 168. став 1. тачка 2. овог закона и доказ о уплати републичке административне таксе, а надлежни орган проверава испуњеност осталих услова из члана 168. овог закона.</w:t>
            </w:r>
          </w:p>
          <w:p w14:paraId="2315470F" w14:textId="0253CB7E" w:rsidR="00F53E5F" w:rsidRPr="0065150D" w:rsidRDefault="00F53E5F" w:rsidP="001D5FD9">
            <w:pPr>
              <w:shd w:val="clear" w:color="auto" w:fill="FFFFFF"/>
              <w:outlineLvl w:val="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6F55833" w14:textId="422D5E51" w:rsidR="001D5FD9" w:rsidRPr="0065150D" w:rsidRDefault="00F53E5F" w:rsidP="00F53E5F">
            <w:pPr>
              <w:pStyle w:val="v2-clan-left-1"/>
              <w:shd w:val="clear" w:color="auto" w:fill="FFFFFF"/>
              <w:spacing w:before="0" w:beforeAutospacing="0" w:after="150" w:afterAutospacing="0"/>
              <w:jc w:val="both"/>
              <w:rPr>
                <w:sz w:val="22"/>
                <w:szCs w:val="22"/>
                <w:lang w:val="sr-Cyrl-RS"/>
              </w:rPr>
            </w:pPr>
            <w:r w:rsidRPr="0065150D">
              <w:rPr>
                <w:sz w:val="22"/>
                <w:szCs w:val="22"/>
              </w:rPr>
              <w:t xml:space="preserve">Ако уз захтев за упис </w:t>
            </w:r>
            <w:r w:rsidRPr="0065150D">
              <w:rPr>
                <w:sz w:val="22"/>
                <w:szCs w:val="22"/>
                <w:lang w:val="sr-Cyrl-RS"/>
              </w:rPr>
              <w:t xml:space="preserve">није достављен доказ о испуњености услова из члана 168. став 1. тачка 2. овог закона </w:t>
            </w:r>
            <w:r w:rsidRPr="0065150D">
              <w:rPr>
                <w:sz w:val="22"/>
                <w:szCs w:val="22"/>
              </w:rPr>
              <w:t>или доказ о уплати републичке административне таксе, надлежни орган одбацује захтев.</w:t>
            </w:r>
            <w:r w:rsidR="00696195" w:rsidRPr="0065150D">
              <w:rPr>
                <w:sz w:val="22"/>
                <w:szCs w:val="22"/>
                <w:lang w:val="sr-Cyrl-RS"/>
              </w:rPr>
              <w:t>“</w:t>
            </w:r>
          </w:p>
          <w:p w14:paraId="2D4554BA" w14:textId="77777777" w:rsidR="001D5FD9" w:rsidRPr="0065150D" w:rsidRDefault="001D5FD9" w:rsidP="001D5FD9">
            <w:pPr>
              <w:shd w:val="clear" w:color="auto" w:fill="FFFFFF"/>
              <w:jc w:val="center"/>
              <w:outlineLvl w:val="3"/>
              <w:rPr>
                <w:rFonts w:eastAsia="Times New Roman" w:cs="Calibri"/>
                <w:b/>
                <w:bCs/>
                <w:sz w:val="22"/>
                <w:szCs w:val="22"/>
              </w:rPr>
            </w:pPr>
            <w:r w:rsidRPr="006515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2.</w:t>
            </w:r>
          </w:p>
          <w:p w14:paraId="02A19054" w14:textId="50587A51" w:rsidR="001D5FD9" w:rsidRPr="0065150D" w:rsidRDefault="001D5FD9" w:rsidP="001D5FD9">
            <w:pPr>
              <w:shd w:val="clear" w:color="auto" w:fill="FFFFFF"/>
              <w:outlineLvl w:val="3"/>
              <w:rPr>
                <w:rFonts w:eastAsia="Times New Roman" w:cs="Calibri"/>
                <w:b/>
                <w:bCs/>
                <w:sz w:val="22"/>
                <w:szCs w:val="22"/>
              </w:rPr>
            </w:pPr>
            <w:r w:rsidRPr="006515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Овај закон ступа на снагу осмог дана од дана објављивања у „Службеном гласнику </w:t>
            </w:r>
            <w:r w:rsidRPr="006515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Републике Србије“.</w:t>
            </w:r>
          </w:p>
          <w:p w14:paraId="415DFF0A" w14:textId="1BE05C11" w:rsidR="001D5FD9" w:rsidRPr="0065150D" w:rsidRDefault="001D5FD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65150D" w:rsidRPr="0065150D" w14:paraId="3F54D01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8DDC82B" w14:textId="3E510467" w:rsidR="00CA1CE9" w:rsidRPr="0065150D" w:rsidRDefault="005274F1" w:rsidP="005274F1">
            <w:pPr>
              <w:pStyle w:val="NormalWeb"/>
              <w:spacing w:before="120" w:beforeAutospacing="0" w:after="120" w:afterAutospacing="0"/>
              <w:ind w:left="36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150D">
              <w:rPr>
                <w:b/>
                <w:sz w:val="22"/>
                <w:szCs w:val="22"/>
                <w:lang w:val="sr-Cyrl-RS"/>
              </w:rPr>
              <w:lastRenderedPageBreak/>
              <w:t xml:space="preserve">5. </w:t>
            </w:r>
            <w:r w:rsidR="00CA1CE9" w:rsidRPr="0065150D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65150D" w:rsidRPr="0065150D" w14:paraId="687C9621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C590353" w14:textId="6CB9437F" w:rsidR="001D5FD9" w:rsidRPr="0065150D" w:rsidRDefault="001D5FD9" w:rsidP="001D5FD9">
            <w:pPr>
              <w:shd w:val="clear" w:color="auto" w:fill="FFFFFF"/>
              <w:jc w:val="center"/>
              <w:rPr>
                <w:rFonts w:eastAsia="Times New Roman" w:cs="Calibri"/>
              </w:rPr>
            </w:pPr>
            <w:r w:rsidRPr="0065150D">
              <w:rPr>
                <w:rFonts w:ascii="Times New Roman" w:eastAsia="Times New Roman" w:hAnsi="Times New Roman"/>
                <w:b/>
                <w:bCs/>
                <w:lang w:val="sr-Cyrl-RS"/>
              </w:rPr>
              <w:t>ПРЕГЛЕД ОДРЕДБ</w:t>
            </w:r>
            <w:r w:rsidR="00B037D6" w:rsidRPr="0065150D">
              <w:rPr>
                <w:rFonts w:ascii="Times New Roman" w:eastAsia="Times New Roman" w:hAnsi="Times New Roman"/>
                <w:b/>
                <w:bCs/>
                <w:lang w:val="sr-Cyrl-RS"/>
              </w:rPr>
              <w:t>Е</w:t>
            </w:r>
          </w:p>
          <w:p w14:paraId="34C728F0" w14:textId="77ED7B57" w:rsidR="001D5FD9" w:rsidRPr="0065150D" w:rsidRDefault="001D5FD9" w:rsidP="001D5FD9">
            <w:pPr>
              <w:shd w:val="clear" w:color="auto" w:fill="FFFFFF"/>
              <w:jc w:val="center"/>
              <w:rPr>
                <w:rFonts w:eastAsia="Times New Roman" w:cs="Calibri"/>
              </w:rPr>
            </w:pPr>
            <w:r w:rsidRPr="0065150D">
              <w:rPr>
                <w:rFonts w:ascii="Times New Roman" w:eastAsia="Times New Roman" w:hAnsi="Times New Roman"/>
                <w:b/>
                <w:bCs/>
                <w:lang w:val="sr-Cyrl-RS"/>
              </w:rPr>
              <w:t>ЗАКОНА О ПАТЕНТИМА</w:t>
            </w:r>
            <w:r w:rsidR="00B037D6" w:rsidRPr="0065150D">
              <w:rPr>
                <w:rFonts w:ascii="Times New Roman" w:eastAsia="Times New Roman" w:hAnsi="Times New Roman"/>
                <w:b/>
                <w:bCs/>
                <w:lang w:val="sr-Cyrl-RS"/>
              </w:rPr>
              <w:t xml:space="preserve"> КОЈА СЕ МЕЊА</w:t>
            </w:r>
          </w:p>
          <w:p w14:paraId="580E258D" w14:textId="6CEA74A7" w:rsidR="001D5FD9" w:rsidRPr="0065150D" w:rsidRDefault="001D5FD9" w:rsidP="00F53E5F">
            <w:pPr>
              <w:pStyle w:val="clan"/>
              <w:shd w:val="clear" w:color="auto" w:fill="FFFFFF"/>
              <w:spacing w:before="330" w:beforeAutospacing="0" w:after="120" w:afterAutospacing="0"/>
              <w:ind w:firstLine="480"/>
              <w:jc w:val="center"/>
              <w:rPr>
                <w:sz w:val="22"/>
                <w:szCs w:val="22"/>
              </w:rPr>
            </w:pPr>
            <w:r w:rsidRPr="0065150D">
              <w:rPr>
                <w:sz w:val="22"/>
                <w:szCs w:val="22"/>
              </w:rPr>
              <w:t>XVII. УСЛОВИ ЗА УПИС У РЕГИСТАР ЗАСТУПНИКА</w:t>
            </w:r>
          </w:p>
          <w:p w14:paraId="7482BFFA" w14:textId="3751CC0F" w:rsidR="001D5FD9" w:rsidRPr="0065150D" w:rsidRDefault="001D5FD9" w:rsidP="001D5FD9">
            <w:pPr>
              <w:pStyle w:val="v2-bold-1"/>
              <w:shd w:val="clear" w:color="auto" w:fill="FFFFFF"/>
              <w:spacing w:before="0" w:beforeAutospacing="0" w:after="150" w:afterAutospacing="0"/>
              <w:jc w:val="center"/>
              <w:rPr>
                <w:sz w:val="22"/>
                <w:szCs w:val="22"/>
                <w:u w:val="single"/>
              </w:rPr>
            </w:pPr>
            <w:r w:rsidRPr="0065150D">
              <w:rPr>
                <w:sz w:val="22"/>
                <w:szCs w:val="22"/>
                <w:u w:val="single"/>
              </w:rPr>
              <w:t>Упис у Регистар заступника</w:t>
            </w:r>
          </w:p>
          <w:p w14:paraId="7C16F12A" w14:textId="77777777" w:rsidR="001D5FD9" w:rsidRPr="0065150D" w:rsidRDefault="001D5FD9" w:rsidP="001D5FD9">
            <w:pPr>
              <w:pStyle w:val="v2-clan-1"/>
              <w:shd w:val="clear" w:color="auto" w:fill="FFFFFF"/>
              <w:spacing w:before="420" w:beforeAutospacing="0" w:after="0" w:afterAutospacing="0"/>
              <w:jc w:val="center"/>
              <w:rPr>
                <w:sz w:val="22"/>
                <w:szCs w:val="22"/>
              </w:rPr>
            </w:pPr>
            <w:r w:rsidRPr="0065150D">
              <w:rPr>
                <w:sz w:val="22"/>
                <w:szCs w:val="22"/>
              </w:rPr>
              <w:t>Члан 168а</w:t>
            </w:r>
          </w:p>
          <w:p w14:paraId="1414281F" w14:textId="02ECDD96" w:rsidR="008D29ED" w:rsidRPr="0065150D" w:rsidRDefault="001D5FD9" w:rsidP="008D29ED">
            <w:pPr>
              <w:pStyle w:val="v2-clan-left-1"/>
              <w:shd w:val="clear" w:color="auto" w:fill="FFFFFF"/>
              <w:spacing w:before="0" w:beforeAutospacing="0" w:after="0" w:afterAutospacing="0"/>
              <w:ind w:firstLine="480"/>
              <w:jc w:val="both"/>
              <w:rPr>
                <w:sz w:val="22"/>
                <w:szCs w:val="22"/>
              </w:rPr>
            </w:pPr>
            <w:r w:rsidRPr="0065150D">
              <w:rPr>
                <w:sz w:val="22"/>
                <w:szCs w:val="22"/>
              </w:rPr>
              <w:t>Упис у Регистар заступника, који садржи редни број заступника, податке о заступнику и датум уписа у регистар врши се на основу писаног захтева физичког, односно правног лица.</w:t>
            </w:r>
          </w:p>
          <w:p w14:paraId="53FD7219" w14:textId="3D0F022D" w:rsidR="008D29ED" w:rsidRPr="0065150D" w:rsidRDefault="008D29ED" w:rsidP="008D29ED">
            <w:pPr>
              <w:pStyle w:val="v2-clan-left-1"/>
              <w:shd w:val="clear" w:color="auto" w:fill="FFFFFF"/>
              <w:spacing w:before="0" w:beforeAutospacing="0" w:after="0" w:afterAutospacing="0"/>
              <w:ind w:firstLine="480"/>
              <w:jc w:val="both"/>
              <w:rPr>
                <w:sz w:val="22"/>
                <w:szCs w:val="22"/>
              </w:rPr>
            </w:pPr>
          </w:p>
          <w:p w14:paraId="03D341B5" w14:textId="6B57ED1A" w:rsidR="008D29ED" w:rsidRPr="0065150D" w:rsidRDefault="008D29ED" w:rsidP="008D29ED">
            <w:pPr>
              <w:pStyle w:val="v2-clan-left-1"/>
              <w:shd w:val="clear" w:color="auto" w:fill="FFFFFF"/>
              <w:spacing w:before="0" w:beforeAutospacing="0" w:after="0" w:afterAutospacing="0"/>
              <w:ind w:firstLine="480"/>
              <w:jc w:val="both"/>
              <w:rPr>
                <w:strike/>
                <w:sz w:val="22"/>
                <w:szCs w:val="22"/>
              </w:rPr>
            </w:pPr>
            <w:r w:rsidRPr="0065150D">
              <w:rPr>
                <w:strike/>
                <w:sz w:val="22"/>
                <w:szCs w:val="22"/>
                <w:shd w:val="clear" w:color="auto" w:fill="FFFFFF"/>
              </w:rPr>
              <w:t>Подносилац захтева из става 1. овог члана дужан је да уз захтев за упис достави доказе о испуњености услова из члана 168. овог закона и доказ о уплати републичке административне таксе.</w:t>
            </w:r>
          </w:p>
          <w:p w14:paraId="7A7D3EA7" w14:textId="77777777" w:rsidR="008D29ED" w:rsidRPr="0065150D" w:rsidRDefault="008D29ED" w:rsidP="008D29ED">
            <w:pPr>
              <w:pStyle w:val="v2-clan-left-1"/>
              <w:shd w:val="clear" w:color="auto" w:fill="FFFFFF"/>
              <w:spacing w:before="0" w:beforeAutospacing="0" w:after="0" w:afterAutospacing="0"/>
              <w:ind w:firstLine="480"/>
              <w:jc w:val="both"/>
              <w:rPr>
                <w:sz w:val="22"/>
                <w:szCs w:val="22"/>
              </w:rPr>
            </w:pPr>
          </w:p>
          <w:p w14:paraId="7C440C66" w14:textId="5203098C" w:rsidR="001D5FD9" w:rsidRPr="0065150D" w:rsidRDefault="008D29ED" w:rsidP="007418C0">
            <w:pPr>
              <w:pStyle w:val="v2-clan-left-1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sz w:val="22"/>
                <w:szCs w:val="22"/>
              </w:rPr>
            </w:pPr>
            <w:r w:rsidRPr="0065150D">
              <w:rPr>
                <w:sz w:val="22"/>
                <w:szCs w:val="22"/>
              </w:rPr>
              <w:t xml:space="preserve">ПОДНОСИЛАЦ ЗАХТЕВА ИЗ СТАВА 1. ОВОГ ЧЛАНА ДУЖАН ЈЕ ДА УЗ ЗАХТЕВ ЗА УПИС ДОСТАВИ ДОКАЗ О ИСПУЊЕНОСТИ УСЛОВА ИЗ ЧЛАНА 168. </w:t>
            </w:r>
            <w:r w:rsidRPr="0065150D">
              <w:rPr>
                <w:sz w:val="22"/>
                <w:szCs w:val="22"/>
                <w:lang w:val="sr-Cyrl-RS"/>
              </w:rPr>
              <w:t xml:space="preserve">СТАВ 1. ТАЧКА 2. </w:t>
            </w:r>
            <w:r w:rsidRPr="0065150D">
              <w:rPr>
                <w:sz w:val="22"/>
                <w:szCs w:val="22"/>
              </w:rPr>
              <w:t>ОВОГ ЗАКОНА И ДОКАЗ О УПЛАТИ РЕПУБЛИЧКЕ АДМИНИСТРАТИВНЕ ТАКСЕ</w:t>
            </w:r>
            <w:r w:rsidRPr="0065150D">
              <w:rPr>
                <w:sz w:val="22"/>
                <w:szCs w:val="22"/>
                <w:lang w:val="sr-Cyrl-RS"/>
              </w:rPr>
              <w:t>, А НАДЛЕЖНИ ОРГАН ПРОВЕРАВА ИСПУЊЕНОСТ ОСТАЛИХ УСЛОВА ИЗ ЧЛАНА 168. ОВОГ ЗАКОНА</w:t>
            </w:r>
            <w:r w:rsidRPr="0065150D">
              <w:rPr>
                <w:sz w:val="22"/>
                <w:szCs w:val="22"/>
              </w:rPr>
              <w:t>.</w:t>
            </w:r>
          </w:p>
          <w:p w14:paraId="3FF74BDD" w14:textId="40F55445" w:rsidR="008D29ED" w:rsidRPr="0065150D" w:rsidRDefault="008D29ED" w:rsidP="007418C0">
            <w:pPr>
              <w:pStyle w:val="v2-clan-left-1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strike/>
                <w:sz w:val="22"/>
                <w:szCs w:val="22"/>
              </w:rPr>
            </w:pPr>
            <w:r w:rsidRPr="0065150D">
              <w:rPr>
                <w:strike/>
                <w:sz w:val="22"/>
                <w:szCs w:val="22"/>
                <w:shd w:val="clear" w:color="auto" w:fill="FFFFFF"/>
              </w:rPr>
              <w:t>Ако уз захтев за упис нису достављени докази о испуњености услова или доказ о уплати републичке административне таксе, надлежни орган одбацује захтев.</w:t>
            </w:r>
          </w:p>
          <w:p w14:paraId="599CAAE0" w14:textId="00E9C287" w:rsidR="001D5FD9" w:rsidRPr="0065150D" w:rsidRDefault="008D29ED" w:rsidP="007418C0">
            <w:pPr>
              <w:pStyle w:val="v2-clan-left-1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sz w:val="22"/>
                <w:szCs w:val="22"/>
              </w:rPr>
            </w:pPr>
            <w:r w:rsidRPr="0065150D">
              <w:rPr>
                <w:sz w:val="22"/>
                <w:szCs w:val="22"/>
              </w:rPr>
              <w:t xml:space="preserve">АКО УЗ ЗАХТЕВ ЗА УПИС </w:t>
            </w:r>
            <w:r w:rsidRPr="0065150D">
              <w:rPr>
                <w:sz w:val="22"/>
                <w:szCs w:val="22"/>
                <w:lang w:val="sr-Cyrl-RS"/>
              </w:rPr>
              <w:t xml:space="preserve">НИЈЕ ДОСТАВЉЕН ДОКАЗ О ИСПУЊЕНОСТИ УСЛОВА </w:t>
            </w:r>
            <w:r w:rsidR="00F53E5F" w:rsidRPr="0065150D">
              <w:rPr>
                <w:sz w:val="22"/>
                <w:szCs w:val="22"/>
                <w:lang w:val="sr-Cyrl-RS"/>
              </w:rPr>
              <w:t xml:space="preserve">ИЗ ЧЛАНА 168. СТАВ 1. ТАЧКА 2. ОВОГ ЗАКОНА </w:t>
            </w:r>
            <w:r w:rsidRPr="0065150D">
              <w:rPr>
                <w:sz w:val="22"/>
                <w:szCs w:val="22"/>
              </w:rPr>
              <w:t>ИЛИ ДОКАЗ О УПЛАТИ РЕПУБЛИЧКЕ АДМИНИСТРАТИВНЕ ТАКСЕ, НАДЛЕЖНИ ОРГАН ОДБАЦУЈЕ ЗАХТЕВ.</w:t>
            </w:r>
          </w:p>
          <w:p w14:paraId="6A543D19" w14:textId="77777777" w:rsidR="001D5FD9" w:rsidRPr="0065150D" w:rsidRDefault="001D5FD9" w:rsidP="007418C0">
            <w:pPr>
              <w:pStyle w:val="v2-clan-left-1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sz w:val="22"/>
                <w:szCs w:val="22"/>
              </w:rPr>
            </w:pPr>
            <w:r w:rsidRPr="0065150D">
              <w:rPr>
                <w:sz w:val="22"/>
                <w:szCs w:val="22"/>
              </w:rPr>
              <w:t>Ако лице из става 1. овог члана испуњава услове за упис у Регистар заступника, надлежни орган доноси решење о упису.</w:t>
            </w:r>
          </w:p>
          <w:p w14:paraId="3CB8CD3C" w14:textId="77777777" w:rsidR="001D5FD9" w:rsidRPr="0065150D" w:rsidRDefault="001D5FD9" w:rsidP="007418C0">
            <w:pPr>
              <w:pStyle w:val="v2-clan-left-1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sz w:val="22"/>
                <w:szCs w:val="22"/>
              </w:rPr>
            </w:pPr>
            <w:r w:rsidRPr="0065150D">
              <w:rPr>
                <w:sz w:val="22"/>
                <w:szCs w:val="22"/>
              </w:rPr>
              <w:t>Надлежни орган доноси решење о одбијању захтева за упис у Регистар заступника ако нису испуњени услови прописани чланом 168. овог закона.</w:t>
            </w:r>
          </w:p>
          <w:p w14:paraId="18A658E1" w14:textId="77777777" w:rsidR="001D5FD9" w:rsidRPr="0065150D" w:rsidRDefault="001D5FD9" w:rsidP="007418C0">
            <w:pPr>
              <w:pStyle w:val="v2-clan-left-1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sz w:val="22"/>
                <w:szCs w:val="22"/>
              </w:rPr>
            </w:pPr>
            <w:r w:rsidRPr="0065150D">
              <w:rPr>
                <w:sz w:val="22"/>
                <w:szCs w:val="22"/>
              </w:rPr>
              <w:t>На писани захтев, уз који се доставља доказ о уплати републичке административне таксе, надлежни орган уписује промену података уписаних у Регистар заступника. </w:t>
            </w:r>
          </w:p>
          <w:p w14:paraId="33C00495" w14:textId="3CBDC587" w:rsidR="00CA1CE9" w:rsidRPr="0065150D" w:rsidRDefault="001D5FD9" w:rsidP="007418C0">
            <w:pPr>
              <w:pStyle w:val="v2-clan-left-1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sz w:val="22"/>
                <w:szCs w:val="22"/>
              </w:rPr>
            </w:pPr>
            <w:r w:rsidRPr="0065150D">
              <w:rPr>
                <w:sz w:val="22"/>
                <w:szCs w:val="22"/>
              </w:rPr>
              <w:t>Упис у Регистар заступника објављује се у службеном гласилу.</w:t>
            </w:r>
          </w:p>
        </w:tc>
      </w:tr>
      <w:tr w:rsidR="0065150D" w:rsidRPr="0065150D" w14:paraId="03D675DF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E984D34" w14:textId="700CECBB" w:rsidR="00CA1CE9" w:rsidRPr="0065150D" w:rsidRDefault="00CA1CE9" w:rsidP="005274F1">
            <w:pPr>
              <w:pStyle w:val="NormalWeb"/>
              <w:numPr>
                <w:ilvl w:val="0"/>
                <w:numId w:val="39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5150D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65150D" w14:paraId="76FA65DD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A79F67B" w14:textId="77777777" w:rsidR="007A4989" w:rsidRPr="007A4989" w:rsidRDefault="007A4989" w:rsidP="007A4989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7A4989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269.918,36 РСД. Усвајање и примена препорука ће донети привредним субјектима годишње директне уштеде од 40.498,11 РСД или 332,98 ЕУР. Ове уштеде износе 15% укупних директних трошкова привредних субјеката у поступку.</w:t>
            </w:r>
          </w:p>
          <w:p w14:paraId="7CD8AC7C" w14:textId="77777777" w:rsidR="007A4989" w:rsidRDefault="007A4989" w:rsidP="007A4989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  <w:p w14:paraId="5574A568" w14:textId="466DC984" w:rsidR="00CA1CE9" w:rsidRPr="00681127" w:rsidRDefault="00681127" w:rsidP="007A498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8112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Препорук</w:t>
            </w:r>
            <w:r w:rsidRPr="00681127">
              <w:rPr>
                <w:rFonts w:ascii="Times New Roman" w:eastAsia="Times New Roman" w:hAnsi="Times New Roman"/>
                <w:bCs/>
                <w:sz w:val="22"/>
                <w:szCs w:val="22"/>
                <w:lang w:val="sr-Latn-RS"/>
              </w:rPr>
              <w:t>e</w:t>
            </w:r>
            <w:r w:rsidRPr="0068112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ће допринети поједностављењу поступка за привредне субјекте и побољшању пословног амбијента.</w:t>
            </w:r>
          </w:p>
        </w:tc>
      </w:tr>
    </w:tbl>
    <w:p w14:paraId="7F22BC61" w14:textId="77777777" w:rsidR="003E3C16" w:rsidRPr="0065150D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65150D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D413A" w14:textId="77777777" w:rsidR="00EA16E6" w:rsidRDefault="00EA16E6" w:rsidP="002A202F">
      <w:r>
        <w:separator/>
      </w:r>
    </w:p>
  </w:endnote>
  <w:endnote w:type="continuationSeparator" w:id="0">
    <w:p w14:paraId="0937C433" w14:textId="77777777" w:rsidR="00EA16E6" w:rsidRDefault="00EA16E6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8FC9AE" w14:textId="29A05A02" w:rsidR="00961AD0" w:rsidRDefault="00961A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22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38EF33" w14:textId="77777777" w:rsidR="00961AD0" w:rsidRDefault="00961A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E9198" w14:textId="77777777" w:rsidR="00EA16E6" w:rsidRDefault="00EA16E6" w:rsidP="002A202F">
      <w:r>
        <w:separator/>
      </w:r>
    </w:p>
  </w:footnote>
  <w:footnote w:type="continuationSeparator" w:id="0">
    <w:p w14:paraId="79A4B6E5" w14:textId="77777777" w:rsidR="00EA16E6" w:rsidRDefault="00EA16E6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D54C5"/>
    <w:multiLevelType w:val="multilevel"/>
    <w:tmpl w:val="D6EE05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sz w:val="22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2" w15:restartNumberingAfterBreak="0">
    <w:nsid w:val="14052F72"/>
    <w:multiLevelType w:val="multilevel"/>
    <w:tmpl w:val="B2027E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singl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3" w15:restartNumberingAfterBreak="0">
    <w:nsid w:val="14274D98"/>
    <w:multiLevelType w:val="multilevel"/>
    <w:tmpl w:val="04C434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4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65E68"/>
    <w:multiLevelType w:val="multilevel"/>
    <w:tmpl w:val="F18C3C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6" w15:restartNumberingAfterBreak="0">
    <w:nsid w:val="1BFB1C7C"/>
    <w:multiLevelType w:val="hybridMultilevel"/>
    <w:tmpl w:val="EE469D80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7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CF44A0"/>
    <w:multiLevelType w:val="multilevel"/>
    <w:tmpl w:val="639499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22613"/>
    <w:multiLevelType w:val="hybridMultilevel"/>
    <w:tmpl w:val="298C6D9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35F33"/>
    <w:multiLevelType w:val="hybridMultilevel"/>
    <w:tmpl w:val="A3A46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8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9" w15:restartNumberingAfterBreak="0">
    <w:nsid w:val="44D43657"/>
    <w:multiLevelType w:val="hybridMultilevel"/>
    <w:tmpl w:val="B75E0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E38E3"/>
    <w:multiLevelType w:val="multilevel"/>
    <w:tmpl w:val="D2F0EDE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BD55CDA"/>
    <w:multiLevelType w:val="hybridMultilevel"/>
    <w:tmpl w:val="B8344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C5671"/>
    <w:multiLevelType w:val="hybridMultilevel"/>
    <w:tmpl w:val="FBE62A9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3" w15:restartNumberingAfterBreak="0">
    <w:nsid w:val="502D1E02"/>
    <w:multiLevelType w:val="hybridMultilevel"/>
    <w:tmpl w:val="D36C6E3C"/>
    <w:lvl w:ilvl="0" w:tplc="040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2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F8743B"/>
    <w:multiLevelType w:val="multilevel"/>
    <w:tmpl w:val="F18C3C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2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B540E"/>
    <w:multiLevelType w:val="multilevel"/>
    <w:tmpl w:val="9BA8F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D5E46"/>
    <w:multiLevelType w:val="multilevel"/>
    <w:tmpl w:val="FD5E83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3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5"/>
  </w:num>
  <w:num w:numId="4">
    <w:abstractNumId w:val="8"/>
  </w:num>
  <w:num w:numId="5">
    <w:abstractNumId w:val="4"/>
  </w:num>
  <w:num w:numId="6">
    <w:abstractNumId w:val="24"/>
  </w:num>
  <w:num w:numId="7">
    <w:abstractNumId w:val="37"/>
  </w:num>
  <w:num w:numId="8">
    <w:abstractNumId w:val="17"/>
  </w:num>
  <w:num w:numId="9">
    <w:abstractNumId w:val="35"/>
  </w:num>
  <w:num w:numId="10">
    <w:abstractNumId w:val="32"/>
  </w:num>
  <w:num w:numId="11">
    <w:abstractNumId w:val="31"/>
  </w:num>
  <w:num w:numId="12">
    <w:abstractNumId w:val="30"/>
  </w:num>
  <w:num w:numId="13">
    <w:abstractNumId w:val="27"/>
  </w:num>
  <w:num w:numId="14">
    <w:abstractNumId w:val="33"/>
  </w:num>
  <w:num w:numId="15">
    <w:abstractNumId w:val="29"/>
  </w:num>
  <w:num w:numId="16">
    <w:abstractNumId w:val="18"/>
  </w:num>
  <w:num w:numId="17">
    <w:abstractNumId w:val="16"/>
  </w:num>
  <w:num w:numId="18">
    <w:abstractNumId w:val="36"/>
  </w:num>
  <w:num w:numId="19">
    <w:abstractNumId w:val="10"/>
  </w:num>
  <w:num w:numId="20">
    <w:abstractNumId w:val="38"/>
  </w:num>
  <w:num w:numId="21">
    <w:abstractNumId w:val="11"/>
  </w:num>
  <w:num w:numId="22">
    <w:abstractNumId w:val="7"/>
  </w:num>
  <w:num w:numId="23">
    <w:abstractNumId w:val="28"/>
  </w:num>
  <w:num w:numId="24">
    <w:abstractNumId w:val="0"/>
  </w:num>
  <w:num w:numId="25">
    <w:abstractNumId w:val="22"/>
  </w:num>
  <w:num w:numId="26">
    <w:abstractNumId w:val="21"/>
  </w:num>
  <w:num w:numId="27">
    <w:abstractNumId w:val="15"/>
  </w:num>
  <w:num w:numId="28">
    <w:abstractNumId w:val="6"/>
  </w:num>
  <w:num w:numId="29">
    <w:abstractNumId w:val="9"/>
  </w:num>
  <w:num w:numId="30">
    <w:abstractNumId w:val="20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2"/>
  </w:num>
  <w:num w:numId="34">
    <w:abstractNumId w:val="3"/>
  </w:num>
  <w:num w:numId="35">
    <w:abstractNumId w:val="26"/>
  </w:num>
  <w:num w:numId="36">
    <w:abstractNumId w:val="14"/>
  </w:num>
  <w:num w:numId="37">
    <w:abstractNumId w:val="34"/>
  </w:num>
  <w:num w:numId="38">
    <w:abstractNumId w:val="5"/>
  </w:num>
  <w:num w:numId="39">
    <w:abstractNumId w:val="13"/>
  </w:num>
  <w:num w:numId="40">
    <w:abstractNumId w:val="23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067D6"/>
    <w:rsid w:val="0001445B"/>
    <w:rsid w:val="00023EF9"/>
    <w:rsid w:val="00026C2F"/>
    <w:rsid w:val="00027945"/>
    <w:rsid w:val="00036812"/>
    <w:rsid w:val="00040A5F"/>
    <w:rsid w:val="00044F35"/>
    <w:rsid w:val="00044F63"/>
    <w:rsid w:val="00047B90"/>
    <w:rsid w:val="00050616"/>
    <w:rsid w:val="00061070"/>
    <w:rsid w:val="0006463F"/>
    <w:rsid w:val="0006559B"/>
    <w:rsid w:val="000679A0"/>
    <w:rsid w:val="0007281A"/>
    <w:rsid w:val="00083993"/>
    <w:rsid w:val="0009003F"/>
    <w:rsid w:val="00092B84"/>
    <w:rsid w:val="0009542A"/>
    <w:rsid w:val="000A53F3"/>
    <w:rsid w:val="000A5CDC"/>
    <w:rsid w:val="000B54D7"/>
    <w:rsid w:val="000C2D39"/>
    <w:rsid w:val="000D3CD5"/>
    <w:rsid w:val="000D5029"/>
    <w:rsid w:val="000E2036"/>
    <w:rsid w:val="000F1620"/>
    <w:rsid w:val="000F5E72"/>
    <w:rsid w:val="00107C9B"/>
    <w:rsid w:val="0011458C"/>
    <w:rsid w:val="001156BA"/>
    <w:rsid w:val="00144C2A"/>
    <w:rsid w:val="00146D03"/>
    <w:rsid w:val="0015182D"/>
    <w:rsid w:val="00161847"/>
    <w:rsid w:val="00170CA7"/>
    <w:rsid w:val="001711C5"/>
    <w:rsid w:val="00171CCC"/>
    <w:rsid w:val="00180F9F"/>
    <w:rsid w:val="00186335"/>
    <w:rsid w:val="001A023F"/>
    <w:rsid w:val="001A3FAC"/>
    <w:rsid w:val="001A6472"/>
    <w:rsid w:val="001A67FD"/>
    <w:rsid w:val="001C5538"/>
    <w:rsid w:val="001D0EDE"/>
    <w:rsid w:val="001D20E2"/>
    <w:rsid w:val="001D520D"/>
    <w:rsid w:val="001D5FD9"/>
    <w:rsid w:val="001E38DE"/>
    <w:rsid w:val="001F1210"/>
    <w:rsid w:val="001F7B31"/>
    <w:rsid w:val="0020601F"/>
    <w:rsid w:val="0021008B"/>
    <w:rsid w:val="00212DA5"/>
    <w:rsid w:val="0021347C"/>
    <w:rsid w:val="00223558"/>
    <w:rsid w:val="00224534"/>
    <w:rsid w:val="002323AC"/>
    <w:rsid w:val="00261404"/>
    <w:rsid w:val="002673B0"/>
    <w:rsid w:val="00275E2A"/>
    <w:rsid w:val="00277051"/>
    <w:rsid w:val="00280D30"/>
    <w:rsid w:val="00284C06"/>
    <w:rsid w:val="00296938"/>
    <w:rsid w:val="002A202F"/>
    <w:rsid w:val="002B19B4"/>
    <w:rsid w:val="002C15BE"/>
    <w:rsid w:val="002D366C"/>
    <w:rsid w:val="002E380F"/>
    <w:rsid w:val="002E601C"/>
    <w:rsid w:val="002F1BEC"/>
    <w:rsid w:val="002F4757"/>
    <w:rsid w:val="00303601"/>
    <w:rsid w:val="00316FED"/>
    <w:rsid w:val="0031749E"/>
    <w:rsid w:val="00322199"/>
    <w:rsid w:val="003223C7"/>
    <w:rsid w:val="00326555"/>
    <w:rsid w:val="003410E0"/>
    <w:rsid w:val="00344295"/>
    <w:rsid w:val="00350EAD"/>
    <w:rsid w:val="003651DB"/>
    <w:rsid w:val="003715A0"/>
    <w:rsid w:val="0037171F"/>
    <w:rsid w:val="00376FD1"/>
    <w:rsid w:val="0039002C"/>
    <w:rsid w:val="00397B8D"/>
    <w:rsid w:val="003A52E6"/>
    <w:rsid w:val="003B44DB"/>
    <w:rsid w:val="003B4BC9"/>
    <w:rsid w:val="003B6298"/>
    <w:rsid w:val="003E2EB1"/>
    <w:rsid w:val="003E3C16"/>
    <w:rsid w:val="00407D96"/>
    <w:rsid w:val="00416C8B"/>
    <w:rsid w:val="00432495"/>
    <w:rsid w:val="00444DA7"/>
    <w:rsid w:val="004505A0"/>
    <w:rsid w:val="00457882"/>
    <w:rsid w:val="00463CC7"/>
    <w:rsid w:val="004809C4"/>
    <w:rsid w:val="0048433C"/>
    <w:rsid w:val="004847B1"/>
    <w:rsid w:val="0049545B"/>
    <w:rsid w:val="004C319D"/>
    <w:rsid w:val="004D02CE"/>
    <w:rsid w:val="004D3BD0"/>
    <w:rsid w:val="004D45B1"/>
    <w:rsid w:val="004D5E68"/>
    <w:rsid w:val="004D68A7"/>
    <w:rsid w:val="004E29D1"/>
    <w:rsid w:val="00500566"/>
    <w:rsid w:val="005073A3"/>
    <w:rsid w:val="00523608"/>
    <w:rsid w:val="00525C0A"/>
    <w:rsid w:val="005274F1"/>
    <w:rsid w:val="00535608"/>
    <w:rsid w:val="0053581C"/>
    <w:rsid w:val="00556688"/>
    <w:rsid w:val="00557E3E"/>
    <w:rsid w:val="0056162B"/>
    <w:rsid w:val="0056707B"/>
    <w:rsid w:val="00581A9D"/>
    <w:rsid w:val="00584962"/>
    <w:rsid w:val="005970E7"/>
    <w:rsid w:val="005A2503"/>
    <w:rsid w:val="005A36B8"/>
    <w:rsid w:val="005B4F04"/>
    <w:rsid w:val="005B7CB9"/>
    <w:rsid w:val="005C5E0D"/>
    <w:rsid w:val="005C6117"/>
    <w:rsid w:val="005D0023"/>
    <w:rsid w:val="005D248B"/>
    <w:rsid w:val="005D5F14"/>
    <w:rsid w:val="005E21C4"/>
    <w:rsid w:val="005E2F7B"/>
    <w:rsid w:val="005F4D59"/>
    <w:rsid w:val="005F705B"/>
    <w:rsid w:val="0060001C"/>
    <w:rsid w:val="00600D31"/>
    <w:rsid w:val="0060786A"/>
    <w:rsid w:val="006133FE"/>
    <w:rsid w:val="006237FE"/>
    <w:rsid w:val="00625C33"/>
    <w:rsid w:val="00627AF7"/>
    <w:rsid w:val="00632540"/>
    <w:rsid w:val="00633F73"/>
    <w:rsid w:val="00645199"/>
    <w:rsid w:val="00645850"/>
    <w:rsid w:val="00647687"/>
    <w:rsid w:val="00650065"/>
    <w:rsid w:val="0065150D"/>
    <w:rsid w:val="00652BFF"/>
    <w:rsid w:val="00661ECF"/>
    <w:rsid w:val="00681127"/>
    <w:rsid w:val="00692071"/>
    <w:rsid w:val="00694B28"/>
    <w:rsid w:val="00696195"/>
    <w:rsid w:val="006973F4"/>
    <w:rsid w:val="006C5349"/>
    <w:rsid w:val="006C5BF4"/>
    <w:rsid w:val="006C5F2A"/>
    <w:rsid w:val="006C662C"/>
    <w:rsid w:val="006E6459"/>
    <w:rsid w:val="006F4A5C"/>
    <w:rsid w:val="006F5D24"/>
    <w:rsid w:val="006F74B9"/>
    <w:rsid w:val="00712988"/>
    <w:rsid w:val="00715F5C"/>
    <w:rsid w:val="007278C1"/>
    <w:rsid w:val="00733493"/>
    <w:rsid w:val="00737F1D"/>
    <w:rsid w:val="007418C0"/>
    <w:rsid w:val="00780F51"/>
    <w:rsid w:val="00782816"/>
    <w:rsid w:val="00785A46"/>
    <w:rsid w:val="007861E3"/>
    <w:rsid w:val="007940D6"/>
    <w:rsid w:val="007A4989"/>
    <w:rsid w:val="007B1740"/>
    <w:rsid w:val="007C61B5"/>
    <w:rsid w:val="007D3889"/>
    <w:rsid w:val="007D39E4"/>
    <w:rsid w:val="007D43A7"/>
    <w:rsid w:val="007E1695"/>
    <w:rsid w:val="007F204C"/>
    <w:rsid w:val="007F217B"/>
    <w:rsid w:val="007F28D3"/>
    <w:rsid w:val="00804060"/>
    <w:rsid w:val="008166C9"/>
    <w:rsid w:val="00824E43"/>
    <w:rsid w:val="00833D8C"/>
    <w:rsid w:val="008341CA"/>
    <w:rsid w:val="00834C9A"/>
    <w:rsid w:val="0084708C"/>
    <w:rsid w:val="00850AD5"/>
    <w:rsid w:val="00852739"/>
    <w:rsid w:val="008629CC"/>
    <w:rsid w:val="00865EBB"/>
    <w:rsid w:val="00880438"/>
    <w:rsid w:val="00881169"/>
    <w:rsid w:val="008822C6"/>
    <w:rsid w:val="00886C36"/>
    <w:rsid w:val="008A5106"/>
    <w:rsid w:val="008A6AC8"/>
    <w:rsid w:val="008C5591"/>
    <w:rsid w:val="008D04A6"/>
    <w:rsid w:val="008D29ED"/>
    <w:rsid w:val="008D4C1A"/>
    <w:rsid w:val="008D61D9"/>
    <w:rsid w:val="008D65C0"/>
    <w:rsid w:val="008E4EF0"/>
    <w:rsid w:val="008F0867"/>
    <w:rsid w:val="008F172F"/>
    <w:rsid w:val="008F2044"/>
    <w:rsid w:val="008F2BE1"/>
    <w:rsid w:val="008F4DD1"/>
    <w:rsid w:val="009010FC"/>
    <w:rsid w:val="009056DB"/>
    <w:rsid w:val="009057F2"/>
    <w:rsid w:val="00947592"/>
    <w:rsid w:val="00950280"/>
    <w:rsid w:val="009538A8"/>
    <w:rsid w:val="00961AD0"/>
    <w:rsid w:val="00991A18"/>
    <w:rsid w:val="00994A16"/>
    <w:rsid w:val="009A30D3"/>
    <w:rsid w:val="009B498C"/>
    <w:rsid w:val="009D03A7"/>
    <w:rsid w:val="009E0479"/>
    <w:rsid w:val="00A0102E"/>
    <w:rsid w:val="00A03F4C"/>
    <w:rsid w:val="00A12960"/>
    <w:rsid w:val="00A1570D"/>
    <w:rsid w:val="00A15FA4"/>
    <w:rsid w:val="00A22386"/>
    <w:rsid w:val="00A30214"/>
    <w:rsid w:val="00A56B75"/>
    <w:rsid w:val="00A71C04"/>
    <w:rsid w:val="00AA0017"/>
    <w:rsid w:val="00AA4BC5"/>
    <w:rsid w:val="00AB09B3"/>
    <w:rsid w:val="00AC02D1"/>
    <w:rsid w:val="00AE12D9"/>
    <w:rsid w:val="00AF0698"/>
    <w:rsid w:val="00B037D6"/>
    <w:rsid w:val="00B06019"/>
    <w:rsid w:val="00B07409"/>
    <w:rsid w:val="00B1006E"/>
    <w:rsid w:val="00B10938"/>
    <w:rsid w:val="00B178FB"/>
    <w:rsid w:val="00B23067"/>
    <w:rsid w:val="00B273CA"/>
    <w:rsid w:val="00B41D13"/>
    <w:rsid w:val="00B47814"/>
    <w:rsid w:val="00B5252A"/>
    <w:rsid w:val="00B63DB1"/>
    <w:rsid w:val="00B67138"/>
    <w:rsid w:val="00B6715C"/>
    <w:rsid w:val="00B718ED"/>
    <w:rsid w:val="00B81CFE"/>
    <w:rsid w:val="00B903AE"/>
    <w:rsid w:val="00B9157F"/>
    <w:rsid w:val="00B95225"/>
    <w:rsid w:val="00BA55D3"/>
    <w:rsid w:val="00BA6759"/>
    <w:rsid w:val="00BA7204"/>
    <w:rsid w:val="00BB1ED0"/>
    <w:rsid w:val="00BB2C8C"/>
    <w:rsid w:val="00BB72ED"/>
    <w:rsid w:val="00BC63CD"/>
    <w:rsid w:val="00BC6826"/>
    <w:rsid w:val="00BE1AE5"/>
    <w:rsid w:val="00BF6C54"/>
    <w:rsid w:val="00C0295C"/>
    <w:rsid w:val="00C03C06"/>
    <w:rsid w:val="00C0610B"/>
    <w:rsid w:val="00C121EC"/>
    <w:rsid w:val="00C12C65"/>
    <w:rsid w:val="00C4096A"/>
    <w:rsid w:val="00C41CEB"/>
    <w:rsid w:val="00C445E2"/>
    <w:rsid w:val="00C47532"/>
    <w:rsid w:val="00C704F2"/>
    <w:rsid w:val="00C70F1B"/>
    <w:rsid w:val="00C7129D"/>
    <w:rsid w:val="00C748D1"/>
    <w:rsid w:val="00C85BA3"/>
    <w:rsid w:val="00C878ED"/>
    <w:rsid w:val="00C91014"/>
    <w:rsid w:val="00CA1CE9"/>
    <w:rsid w:val="00CA2016"/>
    <w:rsid w:val="00CB1A4E"/>
    <w:rsid w:val="00CC29F6"/>
    <w:rsid w:val="00CD2287"/>
    <w:rsid w:val="00CD5BBB"/>
    <w:rsid w:val="00CE04C0"/>
    <w:rsid w:val="00CE0685"/>
    <w:rsid w:val="00D15211"/>
    <w:rsid w:val="00D3216A"/>
    <w:rsid w:val="00D34E7C"/>
    <w:rsid w:val="00D37569"/>
    <w:rsid w:val="00D37EA5"/>
    <w:rsid w:val="00D41A5E"/>
    <w:rsid w:val="00D53F53"/>
    <w:rsid w:val="00D60979"/>
    <w:rsid w:val="00D70908"/>
    <w:rsid w:val="00D720EA"/>
    <w:rsid w:val="00D73628"/>
    <w:rsid w:val="00D73918"/>
    <w:rsid w:val="00D763F8"/>
    <w:rsid w:val="00D9227B"/>
    <w:rsid w:val="00D967D7"/>
    <w:rsid w:val="00DA125D"/>
    <w:rsid w:val="00DA1BB6"/>
    <w:rsid w:val="00DB19B9"/>
    <w:rsid w:val="00DC13DD"/>
    <w:rsid w:val="00DC4BC2"/>
    <w:rsid w:val="00DE057D"/>
    <w:rsid w:val="00DF7780"/>
    <w:rsid w:val="00E0020F"/>
    <w:rsid w:val="00E008B4"/>
    <w:rsid w:val="00E118C7"/>
    <w:rsid w:val="00E1193B"/>
    <w:rsid w:val="00E13888"/>
    <w:rsid w:val="00E1427B"/>
    <w:rsid w:val="00E14E0D"/>
    <w:rsid w:val="00E2143C"/>
    <w:rsid w:val="00E22B8B"/>
    <w:rsid w:val="00E317D1"/>
    <w:rsid w:val="00E36A3F"/>
    <w:rsid w:val="00E40DF0"/>
    <w:rsid w:val="00E4267B"/>
    <w:rsid w:val="00E47DAC"/>
    <w:rsid w:val="00E63C8A"/>
    <w:rsid w:val="00E70BF6"/>
    <w:rsid w:val="00E80C05"/>
    <w:rsid w:val="00E82A5E"/>
    <w:rsid w:val="00EA16E6"/>
    <w:rsid w:val="00EB1AC8"/>
    <w:rsid w:val="00EE5DC2"/>
    <w:rsid w:val="00EF3EEE"/>
    <w:rsid w:val="00F05ABF"/>
    <w:rsid w:val="00F11C98"/>
    <w:rsid w:val="00F12E47"/>
    <w:rsid w:val="00F17241"/>
    <w:rsid w:val="00F223B2"/>
    <w:rsid w:val="00F22D3E"/>
    <w:rsid w:val="00F352B7"/>
    <w:rsid w:val="00F53241"/>
    <w:rsid w:val="00F53E5F"/>
    <w:rsid w:val="00F56A50"/>
    <w:rsid w:val="00F67790"/>
    <w:rsid w:val="00F72B44"/>
    <w:rsid w:val="00F76D73"/>
    <w:rsid w:val="00F813ED"/>
    <w:rsid w:val="00FB1A1B"/>
    <w:rsid w:val="00FB4856"/>
    <w:rsid w:val="00FB645B"/>
    <w:rsid w:val="00FC09D6"/>
    <w:rsid w:val="00FC34EC"/>
    <w:rsid w:val="00FC3F69"/>
    <w:rsid w:val="00FC5312"/>
    <w:rsid w:val="00FC7479"/>
    <w:rsid w:val="00FD3964"/>
    <w:rsid w:val="00FD6F96"/>
    <w:rsid w:val="00FF44AC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52E70"/>
  <w15:docId w15:val="{6BB01ACF-941C-45C0-A393-1BA313B2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687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273C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273C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273C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6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styleId="Strong">
    <w:name w:val="Strong"/>
    <w:basedOn w:val="DefaultParagraphFont"/>
    <w:uiPriority w:val="22"/>
    <w:qFormat/>
    <w:rsid w:val="00277051"/>
    <w:rPr>
      <w:b/>
      <w:bCs/>
    </w:rPr>
  </w:style>
  <w:style w:type="paragraph" w:customStyle="1" w:styleId="clan">
    <w:name w:val="clan"/>
    <w:basedOn w:val="Normal"/>
    <w:rsid w:val="001D5FD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v2-clan-1">
    <w:name w:val="v2-clan-1"/>
    <w:basedOn w:val="Normal"/>
    <w:rsid w:val="001D5FD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v2-clan-left-1">
    <w:name w:val="v2-clan-left-1"/>
    <w:basedOn w:val="Normal"/>
    <w:rsid w:val="001D5FD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hide-change">
    <w:name w:val="hide-change"/>
    <w:basedOn w:val="Normal"/>
    <w:rsid w:val="001D5FD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v2-bold-1">
    <w:name w:val="v2-bold-1"/>
    <w:basedOn w:val="Normal"/>
    <w:rsid w:val="001D5FD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689DB-1A20-423D-8C33-434B8B4C5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1814</Words>
  <Characters>10341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20</cp:revision>
  <cp:lastPrinted>2019-12-09T15:26:00Z</cp:lastPrinted>
  <dcterms:created xsi:type="dcterms:W3CDTF">2019-12-06T10:02:00Z</dcterms:created>
  <dcterms:modified xsi:type="dcterms:W3CDTF">2020-05-18T11:56:00Z</dcterms:modified>
</cp:coreProperties>
</file>